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E6" w:rsidRDefault="00CF5AE6" w:rsidP="00CF5AE6">
      <w:pPr>
        <w:pStyle w:val="ae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CF5AE6" w:rsidRDefault="00CF5AE6" w:rsidP="00CF5AE6">
      <w:pPr>
        <w:pStyle w:val="ae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</w:rPr>
        <w:t>к приказу от 30.08.2019 № 21/1</w:t>
      </w:r>
      <w:r>
        <w:rPr>
          <w:color w:val="000000"/>
          <w:sz w:val="26"/>
          <w:szCs w:val="26"/>
        </w:rPr>
        <w:t xml:space="preserve">   </w:t>
      </w:r>
    </w:p>
    <w:p w:rsidR="00CF5AE6" w:rsidRDefault="00CF5AE6" w:rsidP="00CF5AE6">
      <w:pPr>
        <w:pStyle w:val="ae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</w:t>
      </w:r>
    </w:p>
    <w:p w:rsidR="005E479C" w:rsidRDefault="005E479C" w:rsidP="004B074A">
      <w:pPr>
        <w:pStyle w:val="30"/>
        <w:shd w:val="clear" w:color="auto" w:fill="auto"/>
        <w:spacing w:after="299" w:line="280" w:lineRule="exact"/>
        <w:ind w:left="-993"/>
      </w:pPr>
    </w:p>
    <w:p w:rsidR="00812E84" w:rsidRDefault="00812E84" w:rsidP="00812E84">
      <w:pPr>
        <w:pStyle w:val="ae"/>
        <w:shd w:val="clear" w:color="auto" w:fill="FFFFFF"/>
        <w:spacing w:before="0" w:beforeAutospacing="0" w:after="0" w:afterAutospacing="0" w:line="273" w:lineRule="atLeast"/>
        <w:ind w:left="1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АНТИКОРРУПЦИОННАЯ ПОЛИТИКА</w:t>
      </w:r>
    </w:p>
    <w:p w:rsidR="00812E84" w:rsidRPr="00AB41BB" w:rsidRDefault="00812E84" w:rsidP="00812E84">
      <w:pPr>
        <w:pStyle w:val="ae"/>
        <w:shd w:val="clear" w:color="auto" w:fill="FFFFFF"/>
        <w:spacing w:before="0" w:beforeAutospacing="0" w:after="0" w:afterAutospacing="0" w:line="273" w:lineRule="atLeast"/>
        <w:ind w:left="140"/>
        <w:jc w:val="center"/>
        <w:rPr>
          <w:color w:val="000000"/>
          <w:sz w:val="26"/>
          <w:szCs w:val="26"/>
        </w:rPr>
      </w:pPr>
      <w:r>
        <w:rPr>
          <w:rStyle w:val="af"/>
          <w:color w:val="000000"/>
          <w:sz w:val="26"/>
          <w:szCs w:val="26"/>
        </w:rPr>
        <w:t xml:space="preserve">           </w:t>
      </w:r>
      <w:r w:rsidRPr="00AB41BB">
        <w:rPr>
          <w:rStyle w:val="af"/>
          <w:color w:val="000000"/>
          <w:sz w:val="26"/>
          <w:szCs w:val="26"/>
        </w:rPr>
        <w:t xml:space="preserve">в </w:t>
      </w:r>
      <w:r>
        <w:rPr>
          <w:rStyle w:val="af"/>
          <w:color w:val="000000"/>
          <w:sz w:val="26"/>
          <w:szCs w:val="26"/>
        </w:rPr>
        <w:t>муниципальном казенном учреждении «Межотраслевая централизованная бухгалтерия» Партизанского городского округа</w:t>
      </w:r>
    </w:p>
    <w:p w:rsidR="00D451AF" w:rsidRDefault="00D451AF">
      <w:pPr>
        <w:spacing w:line="240" w:lineRule="exact"/>
        <w:rPr>
          <w:sz w:val="19"/>
          <w:szCs w:val="19"/>
        </w:rPr>
      </w:pPr>
    </w:p>
    <w:p w:rsidR="00D451AF" w:rsidRDefault="00DF1F61" w:rsidP="00DF1F61">
      <w:pPr>
        <w:tabs>
          <w:tab w:val="center" w:pos="5950"/>
        </w:tabs>
        <w:rPr>
          <w:sz w:val="2"/>
          <w:szCs w:val="2"/>
        </w:rPr>
        <w:sectPr w:rsidR="00D451AF" w:rsidSect="000819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276" w:right="560" w:bottom="1094" w:left="0" w:header="0" w:footer="3" w:gutter="0"/>
          <w:cols w:space="720"/>
          <w:noEndnote/>
          <w:titlePg/>
          <w:docGrid w:linePitch="360"/>
        </w:sectPr>
      </w:pPr>
      <w:r>
        <w:rPr>
          <w:sz w:val="2"/>
          <w:szCs w:val="2"/>
        </w:rPr>
        <w:tab/>
      </w:r>
    </w:p>
    <w:p w:rsidR="00D451AF" w:rsidRDefault="00995D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01"/>
        </w:tabs>
        <w:spacing w:after="299" w:line="280" w:lineRule="exact"/>
        <w:ind w:left="1660" w:firstLine="0"/>
      </w:pPr>
      <w:bookmarkStart w:id="0" w:name="bookmark0"/>
      <w:r>
        <w:lastRenderedPageBreak/>
        <w:t xml:space="preserve">Понятие, цели и задачи </w:t>
      </w:r>
      <w:proofErr w:type="spellStart"/>
      <w:r>
        <w:t>антикоррупционной</w:t>
      </w:r>
      <w:proofErr w:type="spellEnd"/>
      <w:r>
        <w:t xml:space="preserve"> политики</w:t>
      </w:r>
      <w:bookmarkEnd w:id="0"/>
    </w:p>
    <w:p w:rsidR="00D451AF" w:rsidRDefault="00995D9F">
      <w:pPr>
        <w:pStyle w:val="20"/>
        <w:shd w:val="clear" w:color="auto" w:fill="auto"/>
        <w:spacing w:before="0"/>
        <w:ind w:firstLine="760"/>
      </w:pPr>
      <w:proofErr w:type="spellStart"/>
      <w:r>
        <w:t>Антикоррупционная</w:t>
      </w:r>
      <w:proofErr w:type="spellEnd"/>
      <w:r>
        <w:t xml:space="preserve"> политика </w:t>
      </w:r>
      <w:r w:rsidR="00EB2F67">
        <w:t>муниципального казенного  учреждения «</w:t>
      </w:r>
      <w:r w:rsidR="00812E84">
        <w:t>Межотраслевая централизованная бухгалтерия» Партизанского городского округа</w:t>
      </w:r>
      <w:r w:rsidR="00EB2F67">
        <w:t xml:space="preserve">» </w:t>
      </w:r>
      <w:r w:rsidR="00DF1F61">
        <w:t xml:space="preserve">(далее – учреждение) </w:t>
      </w:r>
      <w:r>
        <w:t>представляет собой комплекс взаимосвязанных принципов, процедур и кон</w:t>
      </w:r>
      <w:r>
        <w:softHyphen/>
        <w:t>кретных мероприятий, направленных на профилактику и пресечение коррупцион</w:t>
      </w:r>
      <w:r>
        <w:softHyphen/>
        <w:t xml:space="preserve">ных правонарушений в деятельности учреждения. Настоящая </w:t>
      </w:r>
      <w:proofErr w:type="spellStart"/>
      <w:r w:rsidR="00DF1F61">
        <w:t>а</w:t>
      </w:r>
      <w:r>
        <w:t>нтикоррупционная</w:t>
      </w:r>
      <w:proofErr w:type="spellEnd"/>
      <w:r>
        <w:t xml:space="preserve"> политика определяет задачи, основные принципы противодействия коррупции и ме</w:t>
      </w:r>
      <w:r>
        <w:softHyphen/>
        <w:t>ры предупреждения коррупционных правонарушений.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proofErr w:type="spellStart"/>
      <w:r>
        <w:t>Антикоррупционная</w:t>
      </w:r>
      <w:proofErr w:type="spellEnd"/>
      <w:r>
        <w:t xml:space="preserve"> политика учреждения разработана в соответствии с Кон</w:t>
      </w:r>
      <w:r>
        <w:softHyphen/>
        <w:t>ституцией Российской Федерации, Федеральным законом от 25.12.2008 № 273-ФЗ «О противодействии коррупции».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proofErr w:type="spellStart"/>
      <w:r>
        <w:t>Антикоррупционная</w:t>
      </w:r>
      <w:proofErr w:type="spellEnd"/>
      <w:r>
        <w:t xml:space="preserve"> политика отражает приверженность </w:t>
      </w:r>
      <w:r w:rsidR="00C94C6D">
        <w:t xml:space="preserve">учреждения </w:t>
      </w:r>
      <w:r>
        <w:t>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r>
        <w:t xml:space="preserve">Настоящая </w:t>
      </w:r>
      <w:proofErr w:type="spellStart"/>
      <w:r w:rsidR="00C94C6D">
        <w:t>а</w:t>
      </w:r>
      <w:r>
        <w:t>нтикоррупционная</w:t>
      </w:r>
      <w:proofErr w:type="spellEnd"/>
      <w:r>
        <w:t xml:space="preserve"> политика разработана в целях защиты прав и свобод граждан, обеспечения законности, правопорядка и общественной безопасно</w:t>
      </w:r>
      <w:r>
        <w:softHyphen/>
        <w:t>сти в учреждении.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r>
        <w:t xml:space="preserve">Целью </w:t>
      </w:r>
      <w:proofErr w:type="spellStart"/>
      <w:r w:rsidR="00C94C6D">
        <w:t>а</w:t>
      </w:r>
      <w:r>
        <w:t>нтикоррупционной</w:t>
      </w:r>
      <w:proofErr w:type="spellEnd"/>
      <w:r>
        <w:t xml:space="preserve"> политики является формирование единого подхо</w:t>
      </w:r>
      <w:r>
        <w:softHyphen/>
        <w:t>да к обеспечению работы по профилактике и противодействию коррупции в учре</w:t>
      </w:r>
      <w:r>
        <w:softHyphen/>
        <w:t>ждении.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r>
        <w:t>Учреждение ставит перед собой следующие цели:</w:t>
      </w:r>
    </w:p>
    <w:p w:rsidR="00D451AF" w:rsidRDefault="005F50EB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firstLine="760"/>
      </w:pPr>
      <w:r>
        <w:t>исключить</w:t>
      </w:r>
      <w:r w:rsidR="00995D9F">
        <w:t xml:space="preserve"> риск вовлечения </w:t>
      </w:r>
      <w:r w:rsidR="00C94C6D">
        <w:t>учреждения</w:t>
      </w:r>
      <w:r w:rsidR="00995D9F">
        <w:t xml:space="preserve">, руководства </w:t>
      </w:r>
      <w:r w:rsidR="00C94C6D">
        <w:t>у</w:t>
      </w:r>
      <w:r w:rsidR="00995D9F">
        <w:t>чреждения и работников независимо от занимаемой должности в коррупционную деятельность;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firstLine="760"/>
      </w:pPr>
      <w:r>
        <w:t xml:space="preserve">сформировать у работников и иных лиц единообразие понимания </w:t>
      </w:r>
      <w:proofErr w:type="spellStart"/>
      <w:r>
        <w:t>антикор</w:t>
      </w:r>
      <w:r>
        <w:softHyphen/>
        <w:t>рупционной</w:t>
      </w:r>
      <w:proofErr w:type="spellEnd"/>
      <w:r>
        <w:t xml:space="preserve"> политики учреждения о непринятии коррупции в любых формах и про</w:t>
      </w:r>
      <w:r>
        <w:softHyphen/>
        <w:t>явлениях;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firstLine="760"/>
      </w:pPr>
      <w:r>
        <w:t xml:space="preserve">обобщить и разъяснить основные требования </w:t>
      </w:r>
      <w:proofErr w:type="spellStart"/>
      <w:r>
        <w:t>антикоррупционного</w:t>
      </w:r>
      <w:proofErr w:type="spellEnd"/>
      <w:r>
        <w:t xml:space="preserve"> законода</w:t>
      </w:r>
      <w:r>
        <w:softHyphen/>
        <w:t>тельства Российской Федерации, которые могут применяться в учреждении.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r>
        <w:t xml:space="preserve">Задачами </w:t>
      </w:r>
      <w:proofErr w:type="spellStart"/>
      <w:r w:rsidR="00C94C6D">
        <w:t>а</w:t>
      </w:r>
      <w:r>
        <w:t>нтикоррупционной</w:t>
      </w:r>
      <w:proofErr w:type="spellEnd"/>
      <w:r>
        <w:t xml:space="preserve"> политики являются: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firstLine="760"/>
      </w:pPr>
      <w:r>
        <w:t>информирование работников учреждения о нормативно-правовом обеспече</w:t>
      </w:r>
      <w:r>
        <w:softHyphen/>
        <w:t>нии работы по противодействию коррупции и ответственности за совершение кор</w:t>
      </w:r>
      <w:r>
        <w:softHyphen/>
        <w:t>рупционных правонарушений;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firstLine="760"/>
      </w:pPr>
      <w:r>
        <w:t>определение основных принципов противодействия коррупции в учрежде</w:t>
      </w:r>
      <w:r>
        <w:softHyphen/>
        <w:t>нии;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firstLine="760"/>
      </w:pPr>
      <w:r>
        <w:lastRenderedPageBreak/>
        <w:t>методическое обеспечение разработки и реализации мер, направленных на профилактику и противодействие коррупции в учреждении;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firstLine="760"/>
      </w:pPr>
      <w:r>
        <w:t xml:space="preserve">установление обязанности работников </w:t>
      </w:r>
      <w:r w:rsidR="00C94C6D">
        <w:t>учреждения зн</w:t>
      </w:r>
      <w:r>
        <w:t xml:space="preserve">ать и соблюдать принципы и требования настоящей </w:t>
      </w:r>
      <w:proofErr w:type="spellStart"/>
      <w:r w:rsidR="00C94C6D">
        <w:t>а</w:t>
      </w:r>
      <w:r>
        <w:t>нтикор</w:t>
      </w:r>
      <w:r>
        <w:softHyphen/>
        <w:t>рупционной</w:t>
      </w:r>
      <w:proofErr w:type="spellEnd"/>
      <w:r>
        <w:t xml:space="preserve"> политики, ключевые нормы применимого </w:t>
      </w:r>
      <w:proofErr w:type="spellStart"/>
      <w:r>
        <w:t>антикоррупционного</w:t>
      </w:r>
      <w:proofErr w:type="spellEnd"/>
      <w:r>
        <w:t xml:space="preserve"> законо</w:t>
      </w:r>
      <w:r>
        <w:softHyphen/>
        <w:t>дательства, а также мероприятия по предотвращению коррупции.</w:t>
      </w:r>
    </w:p>
    <w:p w:rsidR="00D451AF" w:rsidRDefault="00995D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80"/>
        </w:tabs>
        <w:spacing w:after="304" w:line="280" w:lineRule="exact"/>
        <w:ind w:left="3620" w:firstLine="0"/>
      </w:pPr>
      <w:bookmarkStart w:id="1" w:name="bookmark1"/>
      <w:r>
        <w:t>Понятия и определения</w:t>
      </w:r>
      <w:bookmarkEnd w:id="1"/>
    </w:p>
    <w:p w:rsidR="00D451AF" w:rsidRDefault="00995D9F">
      <w:pPr>
        <w:pStyle w:val="20"/>
        <w:shd w:val="clear" w:color="auto" w:fill="auto"/>
        <w:spacing w:before="0"/>
        <w:ind w:firstLine="760"/>
      </w:pPr>
      <w:bookmarkStart w:id="2" w:name="bookmark2"/>
      <w:proofErr w:type="gramStart"/>
      <w:r>
        <w:rPr>
          <w:rStyle w:val="21"/>
        </w:rPr>
        <w:t xml:space="preserve">Коррупция </w:t>
      </w:r>
      <w:r>
        <w:t>- злоупотребление служебным положением, дача взятки, получе</w:t>
      </w:r>
      <w:r>
        <w:softHyphen/>
        <w:t>ние взятки, злоупотребление полномочиями, коммерческий подкуп либо иное неза</w:t>
      </w:r>
      <w:r>
        <w:softHyphen/>
        <w:t>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</w:t>
      </w:r>
      <w:r>
        <w:softHyphen/>
        <w:t>нег, ценностей, иного имущества или услуг имущественного характера, иных иму</w:t>
      </w:r>
      <w:r>
        <w:softHyphen/>
        <w:t>щественных прав для себя или для третьих лиц либо незаконное предоставление та</w:t>
      </w:r>
      <w:r>
        <w:softHyphen/>
        <w:t>кой выгоды указанному лицу другими физическими лицами</w:t>
      </w:r>
      <w:proofErr w:type="gramEnd"/>
      <w:r>
        <w:t>. Коррупцией также яв</w:t>
      </w:r>
      <w:r>
        <w:softHyphen/>
        <w:t>ляется совершение перечисленных деяний от имени или в интересах юридического лица (пункт 1 статьи 1 Федерального закона от 25.12.2008 № 273-ФЗ «О противо</w:t>
      </w:r>
      <w:r>
        <w:softHyphen/>
        <w:t>действии коррупции»).</w:t>
      </w:r>
      <w:bookmarkEnd w:id="2"/>
    </w:p>
    <w:p w:rsidR="00D451AF" w:rsidRDefault="00995D9F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 xml:space="preserve">Противодействие коррупции </w:t>
      </w:r>
      <w:r>
        <w:t>- деятельность федеральных органов государ</w:t>
      </w:r>
      <w:r>
        <w:softHyphen/>
        <w:t>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D451AF" w:rsidRDefault="00995D9F">
      <w:pPr>
        <w:pStyle w:val="20"/>
        <w:shd w:val="clear" w:color="auto" w:fill="auto"/>
        <w:tabs>
          <w:tab w:val="left" w:pos="1066"/>
        </w:tabs>
        <w:spacing w:before="0"/>
        <w:ind w:firstLine="760"/>
      </w:pPr>
      <w:r>
        <w:t>а)</w:t>
      </w:r>
      <w:r>
        <w:tab/>
        <w:t>по предупреждению коррупции, в том числе по выявлению и последующе</w:t>
      </w:r>
      <w:r>
        <w:softHyphen/>
        <w:t>му устранению причин коррупции (профилактика коррупции);</w:t>
      </w:r>
    </w:p>
    <w:p w:rsidR="00D451AF" w:rsidRDefault="00995D9F">
      <w:pPr>
        <w:pStyle w:val="20"/>
        <w:shd w:val="clear" w:color="auto" w:fill="auto"/>
        <w:tabs>
          <w:tab w:val="left" w:pos="1086"/>
        </w:tabs>
        <w:spacing w:before="0"/>
        <w:ind w:firstLine="760"/>
      </w:pPr>
      <w:r>
        <w:t>б)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D451AF" w:rsidRDefault="00995D9F">
      <w:pPr>
        <w:pStyle w:val="20"/>
        <w:shd w:val="clear" w:color="auto" w:fill="auto"/>
        <w:tabs>
          <w:tab w:val="left" w:pos="1081"/>
        </w:tabs>
        <w:spacing w:before="0"/>
        <w:ind w:firstLine="760"/>
      </w:pPr>
      <w:r>
        <w:t>в)</w:t>
      </w:r>
      <w:r>
        <w:tab/>
        <w:t>по минимизации и (или) ликвидации последствий коррупционных правона</w:t>
      </w:r>
      <w:r>
        <w:softHyphen/>
        <w:t>рушений.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bookmarkStart w:id="3" w:name="bookmark3"/>
      <w:r>
        <w:rPr>
          <w:rStyle w:val="21"/>
        </w:rPr>
        <w:t xml:space="preserve">Организация </w:t>
      </w:r>
      <w:r>
        <w:t>- юридическое лицо независимо от формы собственности, ор</w:t>
      </w:r>
      <w:r>
        <w:softHyphen/>
        <w:t>ганизационно-правовой формы и отраслевой принадлежности.</w:t>
      </w:r>
      <w:bookmarkEnd w:id="3"/>
    </w:p>
    <w:p w:rsidR="00D451AF" w:rsidRDefault="00995D9F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 xml:space="preserve">Контрагент </w:t>
      </w:r>
      <w:r>
        <w:t>- любое российское или иностранное юридическое или физиче</w:t>
      </w:r>
      <w:r>
        <w:softHyphen/>
        <w:t>ское лицо, с которым организация вступает в договорные отношения, за исключени</w:t>
      </w:r>
      <w:r>
        <w:softHyphen/>
        <w:t>ем трудовых отношений.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proofErr w:type="gramStart"/>
      <w:r>
        <w:rPr>
          <w:rStyle w:val="21"/>
        </w:rPr>
        <w:t xml:space="preserve">Взятка </w:t>
      </w:r>
      <w: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</w:t>
      </w:r>
      <w:r>
        <w:softHyphen/>
        <w:t>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</w:t>
      </w:r>
      <w:r>
        <w:softHyphen/>
        <w:t>мых им лиц, если такие действия (бездействие)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</w:t>
      </w:r>
      <w:r>
        <w:softHyphen/>
        <w:t>ствовать таким действиям (бездействию), а равно за общее покровительство или по</w:t>
      </w:r>
      <w:r>
        <w:softHyphen/>
        <w:t>пустительство по службе.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proofErr w:type="gramStart"/>
      <w:r>
        <w:rPr>
          <w:rStyle w:val="21"/>
        </w:rPr>
        <w:t xml:space="preserve">Коммерческий подкуп </w:t>
      </w:r>
      <w:r>
        <w:t>- незаконные передача лицу, выполняющему управ</w:t>
      </w:r>
      <w:r>
        <w:softHyphen/>
        <w:t>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</w:t>
      </w:r>
      <w:r>
        <w:softHyphen/>
      </w:r>
      <w:r>
        <w:lastRenderedPageBreak/>
        <w:t>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D451AF" w:rsidRDefault="00995D9F">
      <w:pPr>
        <w:pStyle w:val="20"/>
        <w:shd w:val="clear" w:color="auto" w:fill="auto"/>
        <w:spacing w:before="0"/>
        <w:ind w:firstLine="580"/>
      </w:pPr>
      <w:r>
        <w:rPr>
          <w:rStyle w:val="21"/>
        </w:rPr>
        <w:t xml:space="preserve">Конфликт интересов </w:t>
      </w:r>
      <w:r>
        <w:t>- это ситуация, при которой личная заинтересованность (прямая или косвенная) лица, замещающего должность, замещение которой преду</w:t>
      </w:r>
      <w:r>
        <w:softHyphen/>
        <w:t>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</w:t>
      </w:r>
      <w:r>
        <w:softHyphen/>
        <w:t>ществление полномочий).</w:t>
      </w:r>
    </w:p>
    <w:p w:rsidR="00D451AF" w:rsidRDefault="00995D9F">
      <w:pPr>
        <w:pStyle w:val="20"/>
        <w:shd w:val="clear" w:color="auto" w:fill="auto"/>
        <w:spacing w:before="0"/>
        <w:ind w:firstLine="740"/>
      </w:pPr>
      <w:proofErr w:type="gramStart"/>
      <w:r>
        <w:rPr>
          <w:rStyle w:val="21"/>
        </w:rPr>
        <w:t xml:space="preserve">Личная заинтересованность </w:t>
      </w:r>
      <w:r>
        <w:t>- это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 и (или) состоящими с ним в близком родстве или свойстве лицами (родителями, су</w:t>
      </w:r>
      <w:r>
        <w:softHyphen/>
        <w:t>пругами, детьми, братьями, сестрами, а также братьями</w:t>
      </w:r>
      <w:proofErr w:type="gramEnd"/>
      <w:r>
        <w:t>, сестрами, родителями, детьми супругов и супругами детей), гражданами или организациями, с которыми лицо, замещающие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</w:t>
      </w:r>
      <w:r>
        <w:softHyphen/>
        <w:t>ными, корпоративными или иными близкими отношениями.</w:t>
      </w:r>
    </w:p>
    <w:p w:rsidR="00D451AF" w:rsidRDefault="00995D9F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Коррупционное правонарушение </w:t>
      </w:r>
      <w:r>
        <w:t>- деяние, обладающее признаками кор</w:t>
      </w:r>
      <w:r>
        <w:softHyphen/>
        <w:t xml:space="preserve">рупции, за которые нормативным правовым актом предусмотрена </w:t>
      </w:r>
      <w:proofErr w:type="spellStart"/>
      <w:r>
        <w:t>гражданско</w:t>
      </w:r>
      <w:r>
        <w:softHyphen/>
        <w:t>правовая</w:t>
      </w:r>
      <w:proofErr w:type="spellEnd"/>
      <w:r>
        <w:t>, дисциплинарная, административная или уголовная ответственность.</w:t>
      </w:r>
    </w:p>
    <w:p w:rsidR="00D451AF" w:rsidRDefault="00995D9F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Коррупционный фактор </w:t>
      </w:r>
      <w:r>
        <w:t>- явление или совокупность явлений, порождаю</w:t>
      </w:r>
      <w:r>
        <w:softHyphen/>
        <w:t>щих коррупционные правонарушения или способствующие их распространению.</w:t>
      </w:r>
    </w:p>
    <w:p w:rsidR="00D451AF" w:rsidRDefault="00995D9F">
      <w:pPr>
        <w:pStyle w:val="20"/>
        <w:shd w:val="clear" w:color="auto" w:fill="auto"/>
        <w:spacing w:before="0" w:after="333"/>
        <w:ind w:firstLine="740"/>
      </w:pPr>
      <w:r>
        <w:rPr>
          <w:rStyle w:val="21"/>
        </w:rPr>
        <w:t xml:space="preserve">Предупреждение коррупции </w:t>
      </w:r>
      <w:r>
        <w:t xml:space="preserve">- деятельность в рамках </w:t>
      </w:r>
      <w:proofErr w:type="spellStart"/>
      <w:r>
        <w:t>антикоррупционной</w:t>
      </w:r>
      <w:proofErr w:type="spellEnd"/>
      <w:r>
        <w:t xml:space="preserve"> политики учреждения, направленная на выявление, изучение, ограничение либо устранение явлений, порождающих коррупционные правонарушения или способ</w:t>
      </w:r>
      <w:r>
        <w:softHyphen/>
        <w:t>ствующих их распространению.</w:t>
      </w:r>
    </w:p>
    <w:p w:rsidR="00D451AF" w:rsidRDefault="00995D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67"/>
        </w:tabs>
        <w:spacing w:after="299" w:line="280" w:lineRule="exact"/>
        <w:ind w:firstLine="740"/>
      </w:pPr>
      <w:bookmarkStart w:id="4" w:name="bookmark4"/>
      <w:r>
        <w:t xml:space="preserve">Основные принципы </w:t>
      </w:r>
      <w:proofErr w:type="spellStart"/>
      <w:r>
        <w:t>антикоррупционной</w:t>
      </w:r>
      <w:proofErr w:type="spellEnd"/>
      <w:r>
        <w:t xml:space="preserve"> деятельности учреждения</w:t>
      </w:r>
      <w:bookmarkEnd w:id="4"/>
    </w:p>
    <w:p w:rsidR="00D451AF" w:rsidRDefault="00995D9F">
      <w:pPr>
        <w:pStyle w:val="20"/>
        <w:shd w:val="clear" w:color="auto" w:fill="auto"/>
        <w:spacing w:before="0"/>
        <w:ind w:firstLine="740"/>
      </w:pPr>
      <w:proofErr w:type="spellStart"/>
      <w:r>
        <w:t>Антикоррупционная</w:t>
      </w:r>
      <w:proofErr w:type="spellEnd"/>
      <w:r>
        <w:t xml:space="preserve"> политика учреждения основывается на следующих клю</w:t>
      </w:r>
      <w:r>
        <w:softHyphen/>
        <w:t>чевых принципах:</w:t>
      </w:r>
    </w:p>
    <w:p w:rsidR="00D451AF" w:rsidRDefault="00995D9F">
      <w:pPr>
        <w:pStyle w:val="20"/>
        <w:numPr>
          <w:ilvl w:val="0"/>
          <w:numId w:val="3"/>
        </w:numPr>
        <w:shd w:val="clear" w:color="auto" w:fill="auto"/>
        <w:tabs>
          <w:tab w:val="left" w:pos="1054"/>
        </w:tabs>
        <w:spacing w:before="0"/>
        <w:ind w:firstLine="740"/>
      </w:pPr>
      <w:r>
        <w:t xml:space="preserve">Принцип соответствия </w:t>
      </w:r>
      <w:proofErr w:type="spellStart"/>
      <w:r w:rsidR="00C94C6D">
        <w:t>а</w:t>
      </w:r>
      <w:r>
        <w:t>нтикоррупционной</w:t>
      </w:r>
      <w:proofErr w:type="spellEnd"/>
      <w:r>
        <w:t xml:space="preserve"> политики учреждения дей</w:t>
      </w:r>
      <w:r>
        <w:softHyphen/>
        <w:t>ствующему законодательству и общепринятым нормам.</w:t>
      </w:r>
    </w:p>
    <w:p w:rsidR="00D451AF" w:rsidRDefault="00995D9F">
      <w:pPr>
        <w:pStyle w:val="20"/>
        <w:shd w:val="clear" w:color="auto" w:fill="auto"/>
        <w:spacing w:before="0"/>
        <w:ind w:firstLine="740"/>
      </w:pPr>
      <w:r>
        <w:t xml:space="preserve">Соответствие реализуемых </w:t>
      </w:r>
      <w:proofErr w:type="spellStart"/>
      <w:r>
        <w:t>антикоррупционных</w:t>
      </w:r>
      <w:proofErr w:type="spellEnd"/>
      <w:r>
        <w:t xml:space="preserve"> мероприятий Конституции Российской Федерации, заключенным Российской Федерацией международным до</w:t>
      </w:r>
      <w:r>
        <w:softHyphen/>
        <w:t>говорам, законодательству Российской Федерации и иным нормативным правовым актам, применимым к учреждению.</w:t>
      </w:r>
    </w:p>
    <w:p w:rsidR="00D451AF" w:rsidRDefault="00995D9F">
      <w:pPr>
        <w:pStyle w:val="20"/>
        <w:numPr>
          <w:ilvl w:val="0"/>
          <w:numId w:val="3"/>
        </w:numPr>
        <w:shd w:val="clear" w:color="auto" w:fill="auto"/>
        <w:tabs>
          <w:tab w:val="left" w:pos="1058"/>
        </w:tabs>
        <w:spacing w:before="0"/>
        <w:ind w:firstLine="740"/>
      </w:pPr>
      <w:r>
        <w:t>Принцип личного примера руководства.</w:t>
      </w:r>
    </w:p>
    <w:p w:rsidR="00D451AF" w:rsidRDefault="00995D9F">
      <w:pPr>
        <w:pStyle w:val="20"/>
        <w:shd w:val="clear" w:color="auto" w:fill="auto"/>
        <w:spacing w:before="0"/>
        <w:ind w:firstLine="740"/>
      </w:pPr>
      <w:r>
        <w:t xml:space="preserve">Ключевая роль руководства учреждения в формировании </w:t>
      </w:r>
      <w:r w:rsidR="00C7121B">
        <w:t xml:space="preserve">образования и </w:t>
      </w:r>
      <w:r>
        <w:t>культуры нетерпи</w:t>
      </w:r>
      <w:r>
        <w:softHyphen/>
        <w:t>мости к коррупции и в создании внутриорганизационной системы предупреждения и противодействия коррупции.</w:t>
      </w:r>
    </w:p>
    <w:p w:rsidR="00D451AF" w:rsidRDefault="00995D9F">
      <w:pPr>
        <w:pStyle w:val="20"/>
        <w:numPr>
          <w:ilvl w:val="0"/>
          <w:numId w:val="3"/>
        </w:numPr>
        <w:shd w:val="clear" w:color="auto" w:fill="auto"/>
        <w:tabs>
          <w:tab w:val="left" w:pos="1058"/>
        </w:tabs>
        <w:spacing w:before="0"/>
        <w:ind w:firstLine="740"/>
      </w:pPr>
      <w:r>
        <w:t>Принцип вовлеченности работников.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r>
        <w:t xml:space="preserve">Информированность работников учреждения о положениях </w:t>
      </w:r>
      <w:proofErr w:type="spellStart"/>
      <w:r>
        <w:t>антикоррупцион</w:t>
      </w:r>
      <w:r>
        <w:softHyphen/>
        <w:t>ного</w:t>
      </w:r>
      <w:proofErr w:type="spellEnd"/>
      <w:r>
        <w:t xml:space="preserve"> законодательства и их активное участие в формировании и реализации </w:t>
      </w:r>
      <w:proofErr w:type="spellStart"/>
      <w:r>
        <w:t>анти</w:t>
      </w:r>
      <w:r>
        <w:softHyphen/>
      </w:r>
      <w:r>
        <w:lastRenderedPageBreak/>
        <w:t>коррупционных</w:t>
      </w:r>
      <w:proofErr w:type="spellEnd"/>
      <w:r>
        <w:t xml:space="preserve"> стандартов и процедур.</w:t>
      </w:r>
    </w:p>
    <w:p w:rsidR="00D451AF" w:rsidRDefault="00995D9F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/>
        <w:ind w:firstLine="760"/>
      </w:pPr>
      <w:r>
        <w:t xml:space="preserve">Принцип соразмерности </w:t>
      </w:r>
      <w:proofErr w:type="spellStart"/>
      <w:r>
        <w:t>антикоррупционных</w:t>
      </w:r>
      <w:proofErr w:type="spellEnd"/>
      <w:r>
        <w:t xml:space="preserve"> процедур риску коррупции.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r>
        <w:t>Разработка и выполнение комплекса мероприятий, позволяющих снизить ве</w:t>
      </w:r>
      <w:r>
        <w:softHyphen/>
        <w:t>роятность вовлечения учреждения, ее руководителя и сотрудников в коррупцион</w:t>
      </w:r>
      <w:r>
        <w:softHyphen/>
        <w:t>ную деятельность, осуществляется с учетом существующих в деятельности учре</w:t>
      </w:r>
      <w:r>
        <w:softHyphen/>
        <w:t>ждения коррупционных рисков.</w:t>
      </w:r>
    </w:p>
    <w:p w:rsidR="00D451AF" w:rsidRDefault="00995D9F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/>
        <w:ind w:firstLine="760"/>
      </w:pPr>
      <w:r>
        <w:t xml:space="preserve">Принцип эффективности </w:t>
      </w:r>
      <w:proofErr w:type="spellStart"/>
      <w:r>
        <w:t>антикоррупционных</w:t>
      </w:r>
      <w:proofErr w:type="spellEnd"/>
      <w:r>
        <w:t xml:space="preserve"> процедур.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r>
        <w:t xml:space="preserve">Применение в учреждении таких </w:t>
      </w:r>
      <w:proofErr w:type="spellStart"/>
      <w:r>
        <w:t>антикоррупционных</w:t>
      </w:r>
      <w:proofErr w:type="spellEnd"/>
      <w:r>
        <w:t xml:space="preserve">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.</w:t>
      </w:r>
    </w:p>
    <w:p w:rsidR="00D451AF" w:rsidRDefault="00995D9F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/>
        <w:ind w:firstLine="760"/>
      </w:pPr>
      <w:r>
        <w:t>Принцип ответственности и неотвратимости наказания.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r>
        <w:t xml:space="preserve">Неотвратимость наказания для работников учреждения вне зависимости </w:t>
      </w:r>
      <w:proofErr w:type="gramStart"/>
      <w:r>
        <w:t>от</w:t>
      </w:r>
      <w:proofErr w:type="gramEnd"/>
    </w:p>
    <w:p w:rsidR="00D451AF" w:rsidRDefault="00995D9F">
      <w:pPr>
        <w:pStyle w:val="20"/>
        <w:shd w:val="clear" w:color="auto" w:fill="auto"/>
        <w:spacing w:before="0"/>
      </w:pPr>
      <w:r>
        <w:t>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</w:t>
      </w:r>
      <w:r>
        <w:softHyphen/>
        <w:t xml:space="preserve">риорганизационной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D451AF" w:rsidRDefault="00995D9F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before="0"/>
        <w:ind w:firstLine="760"/>
      </w:pPr>
      <w:r>
        <w:t>Принцип открытости оказания платных услуг и ведения хозяйственной дея</w:t>
      </w:r>
      <w:r>
        <w:softHyphen/>
        <w:t>тельности.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r>
        <w:t xml:space="preserve">Информирование контрагентов, партнеров и общественности о принятых в учреждении </w:t>
      </w:r>
      <w:proofErr w:type="spellStart"/>
      <w:r>
        <w:t>антикоррупционных</w:t>
      </w:r>
      <w:proofErr w:type="spellEnd"/>
      <w:r>
        <w:t xml:space="preserve"> стандартах оказания платных услуг и ведения хо</w:t>
      </w:r>
      <w:r>
        <w:softHyphen/>
        <w:t>зяйственной деятельности.</w:t>
      </w:r>
    </w:p>
    <w:p w:rsidR="00D451AF" w:rsidRDefault="00995D9F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/>
        <w:ind w:firstLine="760"/>
      </w:pPr>
      <w:r>
        <w:t>Принцип постоянного контроля и регулярного мониторинга.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r>
        <w:t xml:space="preserve">Регулярное осуществление мониторинга эффективности внедренных </w:t>
      </w:r>
      <w:proofErr w:type="spellStart"/>
      <w:r>
        <w:t>антикор</w:t>
      </w:r>
      <w:r>
        <w:softHyphen/>
        <w:t>рупционных</w:t>
      </w:r>
      <w:proofErr w:type="spellEnd"/>
      <w:r>
        <w:t xml:space="preserve">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r>
        <w:t>Противодействие коррупции в учреждении осуществляется на основе следу</w:t>
      </w:r>
      <w:r>
        <w:softHyphen/>
        <w:t>ющих принципов: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before="0"/>
        <w:ind w:firstLine="760"/>
      </w:pPr>
      <w:r>
        <w:t>признание, обеспечение и защита основных прав и свобод человека и граж</w:t>
      </w:r>
      <w:r>
        <w:softHyphen/>
        <w:t>данина;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60"/>
      </w:pPr>
      <w:r>
        <w:t>законность;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before="0"/>
        <w:ind w:firstLine="760"/>
      </w:pPr>
      <w:r>
        <w:t>неотвратимость ответственности за совершение коррупционных правонару</w:t>
      </w:r>
      <w:r>
        <w:softHyphen/>
        <w:t>шений;</w:t>
      </w:r>
    </w:p>
    <w:p w:rsidR="00D451AF" w:rsidRDefault="00C7121B" w:rsidP="00C7121B">
      <w:pPr>
        <w:pStyle w:val="20"/>
        <w:shd w:val="clear" w:color="auto" w:fill="auto"/>
        <w:tabs>
          <w:tab w:val="left" w:pos="1272"/>
        </w:tabs>
        <w:spacing w:before="0"/>
        <w:ind w:left="760"/>
      </w:pPr>
      <w:r>
        <w:t xml:space="preserve">- </w:t>
      </w:r>
      <w:r w:rsidR="00995D9F">
        <w:t xml:space="preserve">комплексное использование организационных, </w:t>
      </w:r>
      <w:proofErr w:type="spellStart"/>
      <w:r w:rsidR="00995D9F">
        <w:t>информационно</w:t>
      </w:r>
      <w:r w:rsidR="00995D9F">
        <w:softHyphen/>
        <w:t>пропагандистских</w:t>
      </w:r>
      <w:proofErr w:type="spellEnd"/>
      <w:r w:rsidR="00995D9F">
        <w:t>, социально-экономических, правовых, специальных и иных мер;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60"/>
      </w:pPr>
      <w:r>
        <w:t xml:space="preserve">приоритетное применение </w:t>
      </w:r>
      <w:r w:rsidR="00C7121B">
        <w:t>мер по предупреждению коррупции.</w:t>
      </w:r>
    </w:p>
    <w:p w:rsidR="00D451AF" w:rsidRDefault="00D451AF" w:rsidP="00C7121B">
      <w:pPr>
        <w:pStyle w:val="20"/>
        <w:shd w:val="clear" w:color="auto" w:fill="auto"/>
        <w:tabs>
          <w:tab w:val="left" w:pos="967"/>
        </w:tabs>
        <w:spacing w:before="0" w:after="333"/>
        <w:ind w:left="760"/>
      </w:pPr>
    </w:p>
    <w:p w:rsidR="00D451AF" w:rsidRDefault="00995D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61"/>
        </w:tabs>
        <w:spacing w:after="304" w:line="280" w:lineRule="exact"/>
        <w:ind w:left="520" w:firstLine="0"/>
      </w:pPr>
      <w:bookmarkStart w:id="5" w:name="bookmark5"/>
      <w:r>
        <w:t>Область применения политики и круг лиц, попадающих под ее действие</w:t>
      </w:r>
      <w:bookmarkEnd w:id="5"/>
    </w:p>
    <w:p w:rsidR="00D451AF" w:rsidRDefault="00995D9F">
      <w:pPr>
        <w:pStyle w:val="20"/>
        <w:shd w:val="clear" w:color="auto" w:fill="auto"/>
        <w:spacing w:before="0" w:after="240"/>
        <w:ind w:firstLine="760"/>
      </w:pPr>
      <w:r>
        <w:t>Основным кругом лиц, попадающих под действие политики, являются работ</w:t>
      </w:r>
      <w:r>
        <w:softHyphen/>
        <w:t xml:space="preserve">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 </w:t>
      </w:r>
      <w:proofErr w:type="spellStart"/>
      <w:r>
        <w:t>Антикоррупционные</w:t>
      </w:r>
      <w:proofErr w:type="spellEnd"/>
      <w:r>
        <w:t xml:space="preserve"> условия и обя</w:t>
      </w:r>
      <w:r>
        <w:softHyphen/>
        <w:t>зательства могут закрепляться в договорах, заключаемых учреждением с контраген</w:t>
      </w:r>
      <w:r>
        <w:softHyphen/>
        <w:t>тами.</w:t>
      </w:r>
    </w:p>
    <w:p w:rsidR="00D451AF" w:rsidRDefault="00995D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96"/>
        </w:tabs>
        <w:spacing w:after="240" w:line="322" w:lineRule="exact"/>
        <w:ind w:left="4080"/>
        <w:jc w:val="left"/>
      </w:pPr>
      <w:bookmarkStart w:id="6" w:name="bookmark6"/>
      <w:r>
        <w:lastRenderedPageBreak/>
        <w:t xml:space="preserve">Должностные лица учреждения, ответственные за реализацию </w:t>
      </w:r>
      <w:proofErr w:type="spellStart"/>
      <w:r>
        <w:t>антикор</w:t>
      </w:r>
      <w:r>
        <w:softHyphen/>
        <w:t>рупционной</w:t>
      </w:r>
      <w:proofErr w:type="spellEnd"/>
      <w:r>
        <w:t xml:space="preserve"> политики</w:t>
      </w:r>
      <w:bookmarkEnd w:id="6"/>
    </w:p>
    <w:p w:rsidR="00D451AF" w:rsidRDefault="000F5CFF" w:rsidP="000F5CFF">
      <w:pPr>
        <w:pStyle w:val="20"/>
        <w:shd w:val="clear" w:color="auto" w:fill="auto"/>
        <w:spacing w:before="0"/>
        <w:ind w:firstLine="740"/>
      </w:pPr>
      <w:r>
        <w:t xml:space="preserve">Директор учреждения </w:t>
      </w:r>
      <w:r w:rsidR="00995D9F">
        <w:t>отвечает за организацию всех мероприятий, направленных на реализацию принципов и требо</w:t>
      </w:r>
      <w:r w:rsidR="00995D9F">
        <w:softHyphen/>
        <w:t xml:space="preserve">ваний настоящей </w:t>
      </w:r>
      <w:proofErr w:type="spellStart"/>
      <w:r>
        <w:t>а</w:t>
      </w:r>
      <w:r w:rsidR="00995D9F">
        <w:t>нтикоррупционной</w:t>
      </w:r>
      <w:proofErr w:type="spellEnd"/>
      <w:r w:rsidR="00995D9F">
        <w:t xml:space="preserve"> политики, включая назначение лиц, ответ</w:t>
      </w:r>
      <w:r w:rsidR="00995D9F">
        <w:softHyphen/>
        <w:t xml:space="preserve">ственных за разработку </w:t>
      </w:r>
      <w:proofErr w:type="spellStart"/>
      <w:r w:rsidR="00995D9F">
        <w:t>антикоррупционных</w:t>
      </w:r>
      <w:proofErr w:type="spellEnd"/>
      <w:r w:rsidR="00995D9F">
        <w:t xml:space="preserve"> мероприятий, их внедрение и контроль.</w:t>
      </w:r>
    </w:p>
    <w:p w:rsidR="00D451AF" w:rsidRDefault="00995D9F">
      <w:pPr>
        <w:pStyle w:val="20"/>
        <w:shd w:val="clear" w:color="auto" w:fill="auto"/>
        <w:spacing w:before="0"/>
        <w:ind w:firstLine="740"/>
        <w:jc w:val="left"/>
      </w:pPr>
      <w:r>
        <w:t xml:space="preserve">Ответственные за реализацию </w:t>
      </w:r>
      <w:proofErr w:type="spellStart"/>
      <w:r>
        <w:t>антикоррупционной</w:t>
      </w:r>
      <w:proofErr w:type="spellEnd"/>
      <w:r>
        <w:t xml:space="preserve"> политики определяются в локальных нормативных актах учреждения.</w:t>
      </w:r>
    </w:p>
    <w:p w:rsidR="00D451AF" w:rsidRDefault="00995D9F" w:rsidP="000F5CFF">
      <w:pPr>
        <w:pStyle w:val="20"/>
        <w:shd w:val="clear" w:color="auto" w:fill="auto"/>
        <w:spacing w:before="0"/>
        <w:ind w:firstLine="740"/>
      </w:pPr>
      <w:r>
        <w:t>Задачи, функции полномочия должностных лиц, ответственных за противо</w:t>
      </w:r>
      <w:r>
        <w:softHyphen/>
        <w:t>действие коррупции:</w:t>
      </w:r>
    </w:p>
    <w:p w:rsidR="00D451AF" w:rsidRDefault="00995D9F" w:rsidP="000F5CFF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before="0"/>
        <w:ind w:firstLine="740"/>
      </w:pPr>
      <w:r>
        <w:t xml:space="preserve">разработка и представление на утверждение </w:t>
      </w:r>
      <w:r w:rsidR="000F5CFF">
        <w:t xml:space="preserve">директора </w:t>
      </w:r>
      <w:r>
        <w:t>учреждения про</w:t>
      </w:r>
      <w:r>
        <w:softHyphen/>
        <w:t>ектов локальных нормативных актов учреждения, направленных на реализацию мер по предупреждению коррупции;</w:t>
      </w:r>
    </w:p>
    <w:p w:rsidR="00D451AF" w:rsidRDefault="00995D9F" w:rsidP="000F5CFF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before="0"/>
        <w:ind w:firstLine="740"/>
      </w:pPr>
      <w:r>
        <w:t>проведение контрольных мероприятий, направленных на выявление корруп</w:t>
      </w:r>
      <w:r>
        <w:softHyphen/>
        <w:t>ционных правонарушений работниками учреждения;</w:t>
      </w:r>
    </w:p>
    <w:p w:rsidR="00D451AF" w:rsidRDefault="00995D9F" w:rsidP="000F5CFF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/>
        <w:ind w:firstLine="740"/>
      </w:pPr>
      <w:r>
        <w:t>организация проведения оценки коррупционных рисков;</w:t>
      </w:r>
    </w:p>
    <w:p w:rsidR="00D451AF" w:rsidRDefault="00995D9F" w:rsidP="000F5CFF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before="0"/>
        <w:ind w:firstLine="740"/>
      </w:pPr>
      <w:r>
        <w:t>прием и рассмотрение сообщений о случаях склонения работников к совер</w:t>
      </w:r>
      <w:r>
        <w:softHyphen/>
        <w:t>шению коррупционных правонарушений в интересах или от имени иной организа</w:t>
      </w:r>
      <w:r>
        <w:softHyphen/>
        <w:t>ции, а также о случаях совершения коррупционных правонарушений работниками, контрагентами учреждения или иными лицами;</w:t>
      </w:r>
    </w:p>
    <w:p w:rsidR="00D451AF" w:rsidRDefault="00995D9F" w:rsidP="000F5CFF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/>
        <w:ind w:firstLine="740"/>
      </w:pPr>
      <w:r>
        <w:t>организация заполнения и рассмотрения деклараций о конфликте интересов;</w:t>
      </w:r>
    </w:p>
    <w:p w:rsidR="00D451AF" w:rsidRDefault="00995D9F" w:rsidP="000F5CFF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before="0"/>
        <w:ind w:firstLine="740"/>
      </w:pPr>
      <w:r>
        <w:t>организация обучающих мероприятий по вопросам профилактики и проти</w:t>
      </w:r>
      <w:r>
        <w:softHyphen/>
        <w:t>водействия коррупции и индивидуального консультирования работников;</w:t>
      </w:r>
    </w:p>
    <w:p w:rsidR="00D451AF" w:rsidRDefault="00995D9F" w:rsidP="000F5CFF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firstLine="740"/>
      </w:pPr>
      <w:r>
        <w:t>оказание содействия уполномоченным представителям контрольно - надзорных и правоохранительных органов при проведении ими инспекционных проверок деятельности организации по вопросам предупреждения и противодей</w:t>
      </w:r>
      <w:r>
        <w:softHyphen/>
        <w:t>ствия коррупции;</w:t>
      </w:r>
    </w:p>
    <w:p w:rsidR="00D451AF" w:rsidRDefault="00995D9F" w:rsidP="000F5CFF">
      <w:pPr>
        <w:pStyle w:val="20"/>
        <w:numPr>
          <w:ilvl w:val="0"/>
          <w:numId w:val="2"/>
        </w:numPr>
        <w:shd w:val="clear" w:color="auto" w:fill="auto"/>
        <w:tabs>
          <w:tab w:val="left" w:pos="936"/>
        </w:tabs>
        <w:spacing w:before="0"/>
        <w:ind w:firstLine="740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</w:t>
      </w:r>
      <w:r>
        <w:softHyphen/>
        <w:t>онных преступлений, включая оперативно-розыскные мероприятия;</w:t>
      </w:r>
    </w:p>
    <w:p w:rsidR="00D451AF" w:rsidRDefault="00995D9F" w:rsidP="000F5CFF">
      <w:pPr>
        <w:pStyle w:val="20"/>
        <w:numPr>
          <w:ilvl w:val="0"/>
          <w:numId w:val="2"/>
        </w:numPr>
        <w:shd w:val="clear" w:color="auto" w:fill="auto"/>
        <w:tabs>
          <w:tab w:val="left" w:pos="936"/>
        </w:tabs>
        <w:spacing w:before="0"/>
        <w:ind w:firstLine="740"/>
      </w:pPr>
      <w:r>
        <w:t xml:space="preserve">проведение оценки результатов </w:t>
      </w:r>
      <w:proofErr w:type="spellStart"/>
      <w:r>
        <w:t>антикоррупционной</w:t>
      </w:r>
      <w:proofErr w:type="spellEnd"/>
      <w:r>
        <w:t xml:space="preserve"> работы и подготовка со</w:t>
      </w:r>
      <w:r>
        <w:softHyphen/>
        <w:t xml:space="preserve">ответствующих отчетных материалов руководству </w:t>
      </w:r>
      <w:r w:rsidR="000F5CFF">
        <w:t>учреждения</w:t>
      </w:r>
      <w:r>
        <w:t>;</w:t>
      </w:r>
    </w:p>
    <w:p w:rsidR="00D451AF" w:rsidRDefault="00995D9F" w:rsidP="000F5CFF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/>
        <w:ind w:firstLine="740"/>
      </w:pPr>
      <w:r>
        <w:t xml:space="preserve">разработка плана </w:t>
      </w:r>
      <w:proofErr w:type="spellStart"/>
      <w:r>
        <w:t>антикоррупционных</w:t>
      </w:r>
      <w:proofErr w:type="spellEnd"/>
      <w:r>
        <w:t xml:space="preserve"> мероприятий в учреждении;</w:t>
      </w:r>
    </w:p>
    <w:p w:rsidR="00D451AF" w:rsidRDefault="00995D9F" w:rsidP="000F5CFF">
      <w:pPr>
        <w:pStyle w:val="20"/>
        <w:numPr>
          <w:ilvl w:val="0"/>
          <w:numId w:val="2"/>
        </w:numPr>
        <w:shd w:val="clear" w:color="auto" w:fill="auto"/>
        <w:tabs>
          <w:tab w:val="left" w:pos="945"/>
        </w:tabs>
        <w:spacing w:before="0"/>
        <w:ind w:firstLine="740"/>
      </w:pPr>
      <w:r>
        <w:t>обеспечение деятельности комиссии по противодействию коррупции в учре</w:t>
      </w:r>
      <w:r>
        <w:softHyphen/>
        <w:t>ждении;</w:t>
      </w:r>
    </w:p>
    <w:p w:rsidR="00D451AF" w:rsidRDefault="00995D9F" w:rsidP="000F5CFF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before="0"/>
        <w:ind w:firstLine="740"/>
      </w:pPr>
      <w:r>
        <w:t>иные задачи, функции и полномочия в соответствии с действующим законо</w:t>
      </w:r>
      <w:r>
        <w:softHyphen/>
        <w:t xml:space="preserve">дательством и настоящей </w:t>
      </w:r>
      <w:proofErr w:type="spellStart"/>
      <w:r>
        <w:t>Антикоррупционной</w:t>
      </w:r>
      <w:proofErr w:type="spellEnd"/>
      <w:r>
        <w:t xml:space="preserve"> политикой.</w:t>
      </w:r>
    </w:p>
    <w:p w:rsidR="00D451AF" w:rsidRDefault="00995D9F" w:rsidP="000F5CF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40"/>
        </w:tabs>
        <w:spacing w:before="120" w:after="296" w:line="317" w:lineRule="exact"/>
        <w:ind w:left="1298" w:firstLine="482"/>
        <w:jc w:val="left"/>
      </w:pPr>
      <w:bookmarkStart w:id="7" w:name="bookmark7"/>
      <w:r>
        <w:t xml:space="preserve">Закрепление обязанностей работников </w:t>
      </w:r>
      <w:r w:rsidR="000F5CFF">
        <w:t>учреждения</w:t>
      </w:r>
      <w:r>
        <w:t xml:space="preserve">, </w:t>
      </w:r>
      <w:r w:rsidR="000F5CFF">
        <w:t xml:space="preserve">   </w:t>
      </w:r>
      <w:r>
        <w:t>связанных с предупреждением и противодействием коррупции</w:t>
      </w:r>
      <w:bookmarkEnd w:id="7"/>
    </w:p>
    <w:p w:rsidR="00D451AF" w:rsidRDefault="00995D9F" w:rsidP="000F5CFF">
      <w:pPr>
        <w:pStyle w:val="20"/>
        <w:shd w:val="clear" w:color="auto" w:fill="auto"/>
        <w:spacing w:before="0"/>
        <w:ind w:left="380" w:firstLine="380"/>
      </w:pPr>
      <w:r>
        <w:t xml:space="preserve">Работники </w:t>
      </w:r>
      <w:r w:rsidR="000F5CFF">
        <w:t>учреждения</w:t>
      </w:r>
      <w:r>
        <w:t xml:space="preserve"> в связи с ис</w:t>
      </w:r>
      <w:r>
        <w:softHyphen/>
        <w:t>полнением своих трудовых обязанностей должны:</w:t>
      </w:r>
    </w:p>
    <w:p w:rsidR="00D451AF" w:rsidRDefault="00995D9F" w:rsidP="000F5CFF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firstLine="760"/>
      </w:pPr>
      <w:r>
        <w:t>воздерживаться от совершения и (или) участия в совершении коррупцион</w:t>
      </w:r>
      <w:r>
        <w:softHyphen/>
        <w:t>ных правонарушений в интересах или от имени учреждения или в личных интере</w:t>
      </w:r>
      <w:r>
        <w:softHyphen/>
        <w:t>сах;</w:t>
      </w:r>
    </w:p>
    <w:p w:rsidR="00D451AF" w:rsidRDefault="00995D9F" w:rsidP="000F5CFF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firstLine="760"/>
      </w:pPr>
      <w:r>
        <w:t>воздерживаться от поведения, которое может быть истолковано окружаю</w:t>
      </w:r>
      <w:r>
        <w:softHyphen/>
        <w:t xml:space="preserve">щими как готовность совершить или участвовать в совершении коррупционного </w:t>
      </w:r>
      <w:r>
        <w:lastRenderedPageBreak/>
        <w:t>правонарушения в интересах или от имени учреждения или в личных интересах;</w:t>
      </w:r>
    </w:p>
    <w:p w:rsidR="00D451AF" w:rsidRDefault="00995D9F" w:rsidP="000F5CFF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firstLine="760"/>
      </w:pPr>
      <w:r>
        <w:t>незамедлительно информировать непосредственного руководителя/лицо, от</w:t>
      </w:r>
      <w:r>
        <w:softHyphen/>
        <w:t xml:space="preserve">ветственное за реализацию </w:t>
      </w:r>
      <w:proofErr w:type="spellStart"/>
      <w:r>
        <w:t>антикоррупционной</w:t>
      </w:r>
      <w:proofErr w:type="spellEnd"/>
      <w:r>
        <w:t xml:space="preserve"> политики/руководство учреждения о случаях склонения работника к совершению коррупционных правонарушений;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firstLine="760"/>
      </w:pPr>
      <w:r>
        <w:t>незамедлительно информировать непосредственного начальника/лицо, от</w:t>
      </w:r>
      <w:r>
        <w:softHyphen/>
        <w:t xml:space="preserve">ветственное за реализацию </w:t>
      </w:r>
      <w:proofErr w:type="spellStart"/>
      <w:r>
        <w:t>антикоррупционной</w:t>
      </w:r>
      <w:proofErr w:type="spellEnd"/>
      <w:r>
        <w:t xml:space="preserve">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</w:t>
      </w:r>
      <w:r>
        <w:softHyphen/>
        <w:t>цами;</w:t>
      </w:r>
    </w:p>
    <w:p w:rsidR="00166708" w:rsidRDefault="00995D9F" w:rsidP="00166708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240" w:lineRule="auto"/>
        <w:ind w:firstLine="760"/>
      </w:pPr>
      <w: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5D0225" w:rsidRDefault="005D0225" w:rsidP="0016670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40"/>
        </w:tabs>
        <w:spacing w:before="120" w:after="296" w:line="317" w:lineRule="exact"/>
        <w:ind w:left="1298" w:firstLine="482"/>
        <w:jc w:val="left"/>
      </w:pPr>
      <w:r>
        <w:t xml:space="preserve">Перечень </w:t>
      </w:r>
      <w:proofErr w:type="spellStart"/>
      <w:r>
        <w:t>антикоррупционных</w:t>
      </w:r>
      <w:proofErr w:type="spellEnd"/>
      <w:r>
        <w:t xml:space="preserve"> мероприятий, стандартов и процедур и порядок их выполнения (применения)</w:t>
      </w:r>
    </w:p>
    <w:tbl>
      <w:tblPr>
        <w:tblStyle w:val="ad"/>
        <w:tblW w:w="0" w:type="auto"/>
        <w:tblInd w:w="-5" w:type="dxa"/>
        <w:tblLook w:val="04A0"/>
      </w:tblPr>
      <w:tblGrid>
        <w:gridCol w:w="3497"/>
        <w:gridCol w:w="6576"/>
      </w:tblGrid>
      <w:tr w:rsidR="00166708" w:rsidTr="00166708">
        <w:tc>
          <w:tcPr>
            <w:tcW w:w="3497" w:type="dxa"/>
          </w:tcPr>
          <w:p w:rsidR="00166708" w:rsidRDefault="00166708" w:rsidP="00166708">
            <w:pPr>
              <w:pStyle w:val="20"/>
              <w:shd w:val="clear" w:color="auto" w:fill="auto"/>
              <w:tabs>
                <w:tab w:val="left" w:pos="937"/>
              </w:tabs>
              <w:spacing w:before="0" w:after="296"/>
              <w:jc w:val="center"/>
            </w:pPr>
            <w:r w:rsidRPr="0098664F">
              <w:rPr>
                <w:rStyle w:val="22"/>
              </w:rPr>
              <w:t>Направление</w:t>
            </w:r>
          </w:p>
        </w:tc>
        <w:tc>
          <w:tcPr>
            <w:tcW w:w="6576" w:type="dxa"/>
          </w:tcPr>
          <w:p w:rsidR="00166708" w:rsidRDefault="00166708" w:rsidP="00166708">
            <w:pPr>
              <w:pStyle w:val="20"/>
              <w:shd w:val="clear" w:color="auto" w:fill="auto"/>
              <w:tabs>
                <w:tab w:val="left" w:pos="937"/>
              </w:tabs>
              <w:spacing w:before="0" w:after="296"/>
              <w:jc w:val="center"/>
            </w:pPr>
            <w:r w:rsidRPr="0098664F">
              <w:rPr>
                <w:rStyle w:val="22"/>
              </w:rPr>
              <w:t>Мероприятие</w:t>
            </w:r>
          </w:p>
        </w:tc>
      </w:tr>
      <w:tr w:rsidR="00166708" w:rsidTr="00166708">
        <w:trPr>
          <w:trHeight w:val="594"/>
        </w:trPr>
        <w:tc>
          <w:tcPr>
            <w:tcW w:w="3497" w:type="dxa"/>
            <w:vMerge w:val="restart"/>
          </w:tcPr>
          <w:p w:rsidR="00166708" w:rsidRPr="00166708" w:rsidRDefault="00166708" w:rsidP="005D0225">
            <w:pPr>
              <w:pStyle w:val="20"/>
              <w:shd w:val="clear" w:color="auto" w:fill="auto"/>
              <w:tabs>
                <w:tab w:val="left" w:pos="937"/>
              </w:tabs>
              <w:spacing w:before="0" w:after="296"/>
            </w:pPr>
            <w:r w:rsidRPr="00166708">
              <w:rPr>
                <w:rStyle w:val="22"/>
              </w:rPr>
              <w:t>Нормативное обеспе</w:t>
            </w:r>
            <w:r w:rsidRPr="00166708">
              <w:rPr>
                <w:rStyle w:val="22"/>
              </w:rPr>
              <w:softHyphen/>
              <w:t>чение, закрепление стандартов поведения и декларация намерений</w:t>
            </w:r>
          </w:p>
        </w:tc>
        <w:tc>
          <w:tcPr>
            <w:tcW w:w="6576" w:type="dxa"/>
          </w:tcPr>
          <w:p w:rsidR="00166708" w:rsidRPr="00166708" w:rsidRDefault="00166708" w:rsidP="005D0225">
            <w:pPr>
              <w:pStyle w:val="20"/>
              <w:shd w:val="clear" w:color="auto" w:fill="auto"/>
              <w:tabs>
                <w:tab w:val="left" w:pos="937"/>
              </w:tabs>
              <w:spacing w:before="0" w:after="296"/>
            </w:pPr>
            <w:r w:rsidRPr="00166708">
              <w:rPr>
                <w:rStyle w:val="22"/>
              </w:rPr>
              <w:t>Разработка и принятие кодекса этики и служебного по</w:t>
            </w:r>
            <w:r w:rsidRPr="00166708">
              <w:rPr>
                <w:rStyle w:val="22"/>
              </w:rPr>
              <w:softHyphen/>
              <w:t>ведения работников учреждения.</w:t>
            </w:r>
          </w:p>
        </w:tc>
      </w:tr>
      <w:tr w:rsidR="00166708" w:rsidTr="00166708">
        <w:tc>
          <w:tcPr>
            <w:tcW w:w="3497" w:type="dxa"/>
            <w:vMerge/>
          </w:tcPr>
          <w:p w:rsidR="00166708" w:rsidRPr="00166708" w:rsidRDefault="00166708" w:rsidP="005D0225">
            <w:pPr>
              <w:pStyle w:val="20"/>
              <w:shd w:val="clear" w:color="auto" w:fill="auto"/>
              <w:tabs>
                <w:tab w:val="left" w:pos="937"/>
              </w:tabs>
              <w:spacing w:before="0" w:after="296"/>
            </w:pPr>
          </w:p>
        </w:tc>
        <w:tc>
          <w:tcPr>
            <w:tcW w:w="6576" w:type="dxa"/>
          </w:tcPr>
          <w:p w:rsidR="00166708" w:rsidRPr="00166708" w:rsidRDefault="00166708" w:rsidP="005D0225">
            <w:pPr>
              <w:pStyle w:val="20"/>
              <w:shd w:val="clear" w:color="auto" w:fill="auto"/>
              <w:tabs>
                <w:tab w:val="left" w:pos="937"/>
              </w:tabs>
              <w:spacing w:before="0" w:after="296"/>
            </w:pPr>
            <w:r w:rsidRPr="00166708">
              <w:rPr>
                <w:rStyle w:val="22"/>
              </w:rPr>
              <w:t>Разработка и внедрение положения о конфликте интере</w:t>
            </w:r>
            <w:r w:rsidRPr="00166708">
              <w:rPr>
                <w:rStyle w:val="22"/>
              </w:rPr>
              <w:softHyphen/>
              <w:t>сов, декларации о конфликте интересов.</w:t>
            </w:r>
          </w:p>
        </w:tc>
      </w:tr>
      <w:tr w:rsidR="00166708" w:rsidTr="004E6AC1">
        <w:trPr>
          <w:trHeight w:val="4254"/>
        </w:trPr>
        <w:tc>
          <w:tcPr>
            <w:tcW w:w="3497" w:type="dxa"/>
          </w:tcPr>
          <w:p w:rsidR="00166708" w:rsidRPr="00166708" w:rsidRDefault="00166708" w:rsidP="005D0225">
            <w:pPr>
              <w:pStyle w:val="20"/>
              <w:shd w:val="clear" w:color="auto" w:fill="auto"/>
              <w:tabs>
                <w:tab w:val="left" w:pos="937"/>
              </w:tabs>
              <w:spacing w:before="0" w:after="296"/>
            </w:pPr>
            <w:r w:rsidRPr="00166708">
              <w:t xml:space="preserve">Разработка и введение специальных </w:t>
            </w:r>
            <w:proofErr w:type="spellStart"/>
            <w:r w:rsidRPr="00166708">
              <w:t>антикор</w:t>
            </w:r>
            <w:r w:rsidRPr="00166708">
              <w:softHyphen/>
              <w:t>рупционных</w:t>
            </w:r>
            <w:proofErr w:type="spellEnd"/>
            <w:r w:rsidRPr="00166708">
              <w:t xml:space="preserve"> процедур</w:t>
            </w:r>
          </w:p>
        </w:tc>
        <w:tc>
          <w:tcPr>
            <w:tcW w:w="6576" w:type="dxa"/>
          </w:tcPr>
          <w:p w:rsidR="00166708" w:rsidRPr="004E6AC1" w:rsidRDefault="00166708" w:rsidP="00166708">
            <w:pPr>
              <w:pStyle w:val="20"/>
              <w:shd w:val="clear" w:color="auto" w:fill="auto"/>
              <w:spacing w:before="0"/>
            </w:pPr>
            <w:r w:rsidRPr="004E6AC1">
              <w:rPr>
                <w:rStyle w:val="22"/>
              </w:rPr>
              <w:t>Введение процедуры информирования работниками ра</w:t>
            </w:r>
            <w:r w:rsidRPr="004E6AC1">
              <w:rPr>
                <w:rStyle w:val="22"/>
              </w:rPr>
              <w:softHyphen/>
              <w:t>ботодателя о случаях склонения их к совершению кор</w:t>
            </w:r>
            <w:r w:rsidRPr="004E6AC1">
              <w:rPr>
                <w:rStyle w:val="22"/>
              </w:rPr>
              <w:softHyphen/>
              <w:t>рупционных нарушений и порядка рассмотрения таких сообщений, включая создание доступных каналов передачи обозначенной информации</w:t>
            </w:r>
            <w:r w:rsidR="004E6AC1" w:rsidRPr="004E6AC1">
              <w:rPr>
                <w:rStyle w:val="22"/>
              </w:rPr>
              <w:t>.</w:t>
            </w:r>
            <w:r w:rsidRPr="004E6AC1">
              <w:rPr>
                <w:rStyle w:val="22"/>
              </w:rPr>
              <w:t xml:space="preserve"> </w:t>
            </w:r>
            <w:proofErr w:type="gramStart"/>
            <w:r w:rsidRPr="004E6AC1">
              <w:rPr>
                <w:rStyle w:val="22"/>
              </w:rPr>
              <w:t>Введение процедуры информирования работодателя о ставшей известной работнику информации о случаях со</w:t>
            </w:r>
            <w:r w:rsidRPr="004E6AC1">
              <w:rPr>
                <w:rStyle w:val="22"/>
              </w:rPr>
              <w:softHyphen/>
              <w:t>вершения коррупционных правонарушений другими ра</w:t>
            </w:r>
            <w:r w:rsidRPr="004E6AC1">
              <w:rPr>
                <w:rStyle w:val="22"/>
              </w:rPr>
              <w:softHyphen/>
              <w:t>ботниками учреждения и порядка рассмотрения таких сообщений, включая создание доступных каналов передачи обозначенной ин</w:t>
            </w:r>
            <w:r w:rsidRPr="004E6AC1">
              <w:rPr>
                <w:rStyle w:val="22"/>
              </w:rPr>
              <w:softHyphen/>
              <w:t>формации.</w:t>
            </w:r>
            <w:proofErr w:type="gramEnd"/>
          </w:p>
          <w:p w:rsidR="00166708" w:rsidRPr="004E6AC1" w:rsidRDefault="00166708" w:rsidP="00166708">
            <w:pPr>
              <w:pStyle w:val="10"/>
              <w:keepNext/>
              <w:keepLines/>
              <w:shd w:val="clear" w:color="auto" w:fill="auto"/>
              <w:tabs>
                <w:tab w:val="left" w:pos="2597"/>
              </w:tabs>
              <w:spacing w:after="0" w:line="326" w:lineRule="exact"/>
              <w:ind w:right="94" w:firstLine="0"/>
              <w:rPr>
                <w:rStyle w:val="22"/>
                <w:b w:val="0"/>
              </w:rPr>
            </w:pPr>
            <w:r w:rsidRPr="004E6AC1">
              <w:rPr>
                <w:rStyle w:val="22"/>
                <w:b w:val="0"/>
              </w:rPr>
              <w:t>Введение процедуры информирования работниками ра</w:t>
            </w:r>
            <w:r w:rsidRPr="004E6AC1">
              <w:rPr>
                <w:rStyle w:val="22"/>
                <w:b w:val="0"/>
              </w:rPr>
              <w:softHyphen/>
              <w:t>ботодателя о возникновении конфликта интересов и по</w:t>
            </w:r>
            <w:r w:rsidRPr="004E6AC1">
              <w:rPr>
                <w:rStyle w:val="22"/>
                <w:b w:val="0"/>
              </w:rPr>
              <w:softHyphen/>
              <w:t>рядка урегулирования выявленного конфликта интересов.</w:t>
            </w:r>
          </w:p>
          <w:p w:rsidR="00166708" w:rsidRPr="004E6AC1" w:rsidRDefault="00166708" w:rsidP="00166708">
            <w:pPr>
              <w:pStyle w:val="10"/>
              <w:keepNext/>
              <w:keepLines/>
              <w:shd w:val="clear" w:color="auto" w:fill="auto"/>
              <w:tabs>
                <w:tab w:val="left" w:pos="2597"/>
              </w:tabs>
              <w:spacing w:after="0" w:line="326" w:lineRule="exact"/>
              <w:ind w:right="94" w:firstLine="0"/>
              <w:rPr>
                <w:rStyle w:val="22"/>
                <w:b w:val="0"/>
              </w:rPr>
            </w:pPr>
            <w:r w:rsidRPr="004E6AC1">
              <w:rPr>
                <w:rStyle w:val="22"/>
                <w:b w:val="0"/>
              </w:rPr>
              <w:t>Введение процедур защиты работников, сообщивших о коррупционных правонарушениях в деятельности учре</w:t>
            </w:r>
            <w:r w:rsidRPr="004E6AC1">
              <w:rPr>
                <w:rStyle w:val="22"/>
                <w:b w:val="0"/>
              </w:rPr>
              <w:softHyphen/>
              <w:t>ждения, от формальных и неформальных санкций.</w:t>
            </w:r>
          </w:p>
          <w:p w:rsidR="00166708" w:rsidRPr="004E6AC1" w:rsidRDefault="00166708" w:rsidP="00166708">
            <w:pPr>
              <w:pStyle w:val="20"/>
              <w:shd w:val="clear" w:color="auto" w:fill="auto"/>
              <w:tabs>
                <w:tab w:val="left" w:pos="937"/>
              </w:tabs>
              <w:spacing w:before="0" w:after="296"/>
            </w:pPr>
            <w:r w:rsidRPr="004E6AC1">
              <w:rPr>
                <w:rStyle w:val="22"/>
              </w:rPr>
              <w:t>Проведение периодической оценки коррупционных рис</w:t>
            </w:r>
            <w:r w:rsidRPr="004E6AC1">
              <w:rPr>
                <w:rStyle w:val="22"/>
              </w:rPr>
              <w:softHyphen/>
              <w:t>ков в целях выявления сфер деятельности учреждения, наиболее подверженных таким рискам, и разработки со</w:t>
            </w:r>
            <w:r w:rsidRPr="004E6AC1">
              <w:rPr>
                <w:rStyle w:val="22"/>
              </w:rPr>
              <w:softHyphen/>
              <w:t xml:space="preserve">ответствующих </w:t>
            </w:r>
            <w:proofErr w:type="spellStart"/>
            <w:r w:rsidRPr="004E6AC1">
              <w:rPr>
                <w:rStyle w:val="22"/>
              </w:rPr>
              <w:t>антикоррупционных</w:t>
            </w:r>
            <w:proofErr w:type="spellEnd"/>
            <w:r w:rsidRPr="004E6AC1">
              <w:rPr>
                <w:rStyle w:val="22"/>
              </w:rPr>
              <w:t xml:space="preserve"> </w:t>
            </w:r>
            <w:r w:rsidRPr="004E6AC1">
              <w:rPr>
                <w:rStyle w:val="22"/>
              </w:rPr>
              <w:lastRenderedPageBreak/>
              <w:t>мер</w:t>
            </w:r>
            <w:r w:rsidRPr="004E6AC1">
              <w:rPr>
                <w:rStyle w:val="22"/>
                <w:b/>
              </w:rPr>
              <w:t>.</w:t>
            </w:r>
          </w:p>
        </w:tc>
      </w:tr>
      <w:tr w:rsidR="00166708" w:rsidRPr="0098664F" w:rsidTr="00166708">
        <w:tc>
          <w:tcPr>
            <w:tcW w:w="3497" w:type="dxa"/>
          </w:tcPr>
          <w:p w:rsidR="00166708" w:rsidRPr="005E479C" w:rsidRDefault="00166708" w:rsidP="001B18E0">
            <w:pPr>
              <w:pStyle w:val="10"/>
              <w:keepNext/>
              <w:keepLines/>
              <w:shd w:val="clear" w:color="auto" w:fill="auto"/>
              <w:tabs>
                <w:tab w:val="left" w:pos="2597"/>
              </w:tabs>
              <w:spacing w:after="0" w:line="240" w:lineRule="auto"/>
              <w:ind w:firstLine="0"/>
              <w:jc w:val="left"/>
              <w:rPr>
                <w:b w:val="0"/>
              </w:rPr>
            </w:pPr>
            <w:r w:rsidRPr="005E479C">
              <w:rPr>
                <w:rStyle w:val="22"/>
                <w:b w:val="0"/>
              </w:rPr>
              <w:lastRenderedPageBreak/>
              <w:t>Обучение и информи</w:t>
            </w:r>
            <w:r w:rsidRPr="005E479C">
              <w:rPr>
                <w:rStyle w:val="22"/>
                <w:b w:val="0"/>
              </w:rPr>
              <w:softHyphen/>
              <w:t>рование работников</w:t>
            </w:r>
          </w:p>
        </w:tc>
        <w:tc>
          <w:tcPr>
            <w:tcW w:w="6576" w:type="dxa"/>
          </w:tcPr>
          <w:p w:rsidR="00166708" w:rsidRPr="005E479C" w:rsidRDefault="00166708" w:rsidP="001B18E0">
            <w:pPr>
              <w:pStyle w:val="20"/>
              <w:shd w:val="clear" w:color="auto" w:fill="auto"/>
              <w:spacing w:before="0"/>
              <w:jc w:val="left"/>
            </w:pPr>
            <w:r w:rsidRPr="005E479C">
              <w:rPr>
                <w:rStyle w:val="22"/>
              </w:rPr>
              <w:t>Ежегодное ознакомление работников под роспись с нор</w:t>
            </w:r>
            <w:r w:rsidRPr="005E479C">
              <w:rPr>
                <w:rStyle w:val="22"/>
              </w:rPr>
              <w:softHyphen/>
              <w:t>мативными документами, регламентирующими вопросы предупреждения и противодействия коррупции в учре</w:t>
            </w:r>
            <w:r w:rsidRPr="005E479C">
              <w:rPr>
                <w:rStyle w:val="22"/>
              </w:rPr>
              <w:softHyphen/>
              <w:t>ждении.</w:t>
            </w:r>
          </w:p>
          <w:p w:rsidR="00166708" w:rsidRPr="005E479C" w:rsidRDefault="00166708" w:rsidP="001B18E0">
            <w:pPr>
              <w:pStyle w:val="10"/>
              <w:keepNext/>
              <w:keepLines/>
              <w:shd w:val="clear" w:color="auto" w:fill="auto"/>
              <w:tabs>
                <w:tab w:val="left" w:pos="2597"/>
              </w:tabs>
              <w:spacing w:after="0" w:line="326" w:lineRule="exact"/>
              <w:ind w:right="94" w:firstLine="0"/>
              <w:rPr>
                <w:rStyle w:val="22"/>
                <w:b w:val="0"/>
              </w:rPr>
            </w:pPr>
            <w:r w:rsidRPr="005E479C">
              <w:rPr>
                <w:rStyle w:val="22"/>
                <w:b w:val="0"/>
              </w:rPr>
              <w:t>Проведение обучающих мероприятий по вопросам про</w:t>
            </w:r>
            <w:r w:rsidRPr="005E479C">
              <w:rPr>
                <w:rStyle w:val="22"/>
                <w:b w:val="0"/>
              </w:rPr>
              <w:softHyphen/>
              <w:t>филактики и противодействия коррупции. Организация индивидуального консультирования работ</w:t>
            </w:r>
            <w:r w:rsidRPr="005E479C">
              <w:rPr>
                <w:rStyle w:val="22"/>
                <w:b w:val="0"/>
              </w:rPr>
              <w:softHyphen/>
              <w:t xml:space="preserve">ников по вопросам применения (соблюдения) </w:t>
            </w:r>
            <w:proofErr w:type="spellStart"/>
            <w:r w:rsidRPr="005E479C">
              <w:rPr>
                <w:rStyle w:val="22"/>
                <w:b w:val="0"/>
              </w:rPr>
              <w:t>антикор</w:t>
            </w:r>
            <w:r w:rsidRPr="005E479C">
              <w:rPr>
                <w:rStyle w:val="22"/>
                <w:b w:val="0"/>
              </w:rPr>
              <w:softHyphen/>
              <w:t>рупционных</w:t>
            </w:r>
            <w:proofErr w:type="spellEnd"/>
            <w:r w:rsidRPr="005E479C">
              <w:rPr>
                <w:rStyle w:val="22"/>
                <w:b w:val="0"/>
              </w:rPr>
              <w:t xml:space="preserve"> стандартов и процедур.</w:t>
            </w:r>
          </w:p>
        </w:tc>
      </w:tr>
      <w:tr w:rsidR="00166708" w:rsidRPr="0098664F" w:rsidTr="00166708">
        <w:tc>
          <w:tcPr>
            <w:tcW w:w="3497" w:type="dxa"/>
          </w:tcPr>
          <w:p w:rsidR="00166708" w:rsidRPr="00F14997" w:rsidRDefault="00166708" w:rsidP="001B18E0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Style w:val="22"/>
                <w:b w:val="0"/>
              </w:rPr>
            </w:pPr>
            <w:r w:rsidRPr="00F14997">
              <w:rPr>
                <w:rStyle w:val="22"/>
                <w:b w:val="0"/>
              </w:rPr>
              <w:t>Обеспечение соответ</w:t>
            </w:r>
            <w:r w:rsidRPr="00F14997">
              <w:rPr>
                <w:rStyle w:val="22"/>
                <w:b w:val="0"/>
              </w:rPr>
              <w:softHyphen/>
              <w:t>ствия системы внут</w:t>
            </w:r>
            <w:r w:rsidRPr="00F14997">
              <w:rPr>
                <w:rStyle w:val="22"/>
                <w:b w:val="0"/>
              </w:rPr>
              <w:softHyphen/>
              <w:t xml:space="preserve">реннего контроля и аудита учреждения требованиям </w:t>
            </w:r>
            <w:proofErr w:type="spellStart"/>
            <w:r w:rsidRPr="00F14997">
              <w:rPr>
                <w:rStyle w:val="22"/>
                <w:b w:val="0"/>
              </w:rPr>
              <w:t>Антикор</w:t>
            </w:r>
            <w:r w:rsidRPr="00F14997">
              <w:rPr>
                <w:rStyle w:val="22"/>
                <w:b w:val="0"/>
              </w:rPr>
              <w:softHyphen/>
              <w:t>рупционной</w:t>
            </w:r>
            <w:proofErr w:type="spellEnd"/>
            <w:r w:rsidRPr="00F14997">
              <w:rPr>
                <w:rStyle w:val="22"/>
                <w:b w:val="0"/>
              </w:rPr>
              <w:t xml:space="preserve"> политики учреждения</w:t>
            </w:r>
          </w:p>
        </w:tc>
        <w:tc>
          <w:tcPr>
            <w:tcW w:w="6576" w:type="dxa"/>
          </w:tcPr>
          <w:p w:rsidR="00166708" w:rsidRDefault="00166708" w:rsidP="001B18E0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Осуществление регулярного контроля соблюдения внут</w:t>
            </w:r>
            <w:r>
              <w:rPr>
                <w:rStyle w:val="22"/>
              </w:rPr>
              <w:softHyphen/>
              <w:t>ренних процедур.</w:t>
            </w:r>
          </w:p>
          <w:p w:rsidR="00166708" w:rsidRPr="0098664F" w:rsidRDefault="00166708" w:rsidP="001B18E0">
            <w:pPr>
              <w:pStyle w:val="20"/>
              <w:shd w:val="clear" w:color="auto" w:fill="auto"/>
              <w:spacing w:before="0"/>
              <w:jc w:val="left"/>
              <w:rPr>
                <w:rStyle w:val="22"/>
              </w:rPr>
            </w:pPr>
            <w:r>
              <w:rPr>
                <w:rStyle w:val="22"/>
              </w:rPr>
              <w:t>Осуществление регулярного контроля экономической обоснованности расходов в сферах с высоким коррупци</w:t>
            </w:r>
            <w:r>
              <w:rPr>
                <w:rStyle w:val="22"/>
              </w:rPr>
              <w:softHyphen/>
              <w:t>онным риском.</w:t>
            </w:r>
          </w:p>
        </w:tc>
      </w:tr>
      <w:tr w:rsidR="00166708" w:rsidRPr="0098664F" w:rsidTr="00166708">
        <w:tc>
          <w:tcPr>
            <w:tcW w:w="3497" w:type="dxa"/>
          </w:tcPr>
          <w:p w:rsidR="00166708" w:rsidRPr="00F14997" w:rsidRDefault="00166708" w:rsidP="001B18E0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Style w:val="22"/>
                <w:b w:val="0"/>
              </w:rPr>
            </w:pPr>
            <w:r w:rsidRPr="00F14997">
              <w:rPr>
                <w:rStyle w:val="22"/>
                <w:b w:val="0"/>
              </w:rPr>
              <w:t xml:space="preserve">Оценка результатов проводимой </w:t>
            </w:r>
            <w:proofErr w:type="spellStart"/>
            <w:r w:rsidRPr="00F14997">
              <w:rPr>
                <w:rStyle w:val="22"/>
                <w:b w:val="0"/>
              </w:rPr>
              <w:t>антикор</w:t>
            </w:r>
            <w:r w:rsidRPr="00F14997">
              <w:rPr>
                <w:rStyle w:val="22"/>
                <w:b w:val="0"/>
              </w:rPr>
              <w:softHyphen/>
              <w:t>рупционной</w:t>
            </w:r>
            <w:proofErr w:type="spellEnd"/>
            <w:r w:rsidRPr="00F14997">
              <w:rPr>
                <w:rStyle w:val="22"/>
                <w:b w:val="0"/>
              </w:rPr>
              <w:t xml:space="preserve"> работы и распространение от</w:t>
            </w:r>
            <w:r w:rsidRPr="00F14997">
              <w:rPr>
                <w:rStyle w:val="22"/>
                <w:b w:val="0"/>
              </w:rPr>
              <w:softHyphen/>
              <w:t>четных материалов</w:t>
            </w:r>
          </w:p>
        </w:tc>
        <w:tc>
          <w:tcPr>
            <w:tcW w:w="6576" w:type="dxa"/>
          </w:tcPr>
          <w:p w:rsidR="00166708" w:rsidRDefault="00166708" w:rsidP="001B18E0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Проведение регулярной оценки результатов работы по противодействию коррупции.</w:t>
            </w:r>
          </w:p>
          <w:p w:rsidR="00166708" w:rsidRDefault="00166708" w:rsidP="001B18E0">
            <w:pPr>
              <w:pStyle w:val="20"/>
              <w:shd w:val="clear" w:color="auto" w:fill="auto"/>
              <w:spacing w:before="0"/>
              <w:jc w:val="left"/>
              <w:rPr>
                <w:rStyle w:val="22"/>
              </w:rPr>
            </w:pPr>
            <w:r>
              <w:rPr>
                <w:rStyle w:val="22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</w:tr>
    </w:tbl>
    <w:p w:rsidR="0098664F" w:rsidRDefault="0098664F" w:rsidP="0098664F">
      <w:pPr>
        <w:pStyle w:val="10"/>
        <w:keepNext/>
        <w:keepLines/>
        <w:shd w:val="clear" w:color="auto" w:fill="auto"/>
        <w:tabs>
          <w:tab w:val="left" w:pos="2597"/>
        </w:tabs>
        <w:spacing w:after="0" w:line="326" w:lineRule="exact"/>
        <w:ind w:right="1080" w:firstLine="0"/>
        <w:jc w:val="left"/>
      </w:pPr>
    </w:p>
    <w:p w:rsidR="00D451AF" w:rsidRDefault="00D451AF">
      <w:pPr>
        <w:rPr>
          <w:sz w:val="2"/>
          <w:szCs w:val="2"/>
        </w:rPr>
      </w:pPr>
    </w:p>
    <w:p w:rsidR="00D451AF" w:rsidRDefault="00D451AF">
      <w:pPr>
        <w:framePr w:w="10219" w:wrap="notBeside" w:vAnchor="text" w:hAnchor="text" w:xAlign="center" w:y="1"/>
        <w:rPr>
          <w:sz w:val="2"/>
          <w:szCs w:val="2"/>
        </w:rPr>
      </w:pPr>
    </w:p>
    <w:p w:rsidR="00D451AF" w:rsidRDefault="00D451AF">
      <w:pPr>
        <w:rPr>
          <w:sz w:val="2"/>
          <w:szCs w:val="2"/>
        </w:rPr>
      </w:pPr>
    </w:p>
    <w:p w:rsidR="00D451AF" w:rsidRDefault="00995D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6"/>
        </w:tabs>
        <w:spacing w:after="294" w:line="280" w:lineRule="exact"/>
        <w:ind w:left="1100" w:firstLine="0"/>
      </w:pPr>
      <w:bookmarkStart w:id="8" w:name="bookmark9"/>
      <w:r>
        <w:t>Внедрение стандартов поведения работников учреждения</w:t>
      </w:r>
      <w:bookmarkEnd w:id="8"/>
    </w:p>
    <w:p w:rsidR="00D451AF" w:rsidRDefault="00995D9F">
      <w:pPr>
        <w:pStyle w:val="20"/>
        <w:shd w:val="clear" w:color="auto" w:fill="auto"/>
        <w:spacing w:before="0"/>
        <w:ind w:firstLine="740"/>
      </w:pPr>
      <w:r>
        <w:t xml:space="preserve">Важным элементом деятельности по предупреждению коррупции является внедрение </w:t>
      </w:r>
      <w:proofErr w:type="spellStart"/>
      <w:r>
        <w:t>антикоррупционных</w:t>
      </w:r>
      <w:proofErr w:type="spellEnd"/>
      <w:r>
        <w:t xml:space="preserve"> стандартов поведения </w:t>
      </w:r>
      <w:r w:rsidRPr="003B0963">
        <w:t xml:space="preserve">работников в корпоративную культуру учреждения. </w:t>
      </w:r>
      <w:r w:rsidRPr="003B0963">
        <w:rPr>
          <w:rStyle w:val="23"/>
        </w:rPr>
        <w:t xml:space="preserve">В этих целях в </w:t>
      </w:r>
      <w:r w:rsidR="00163C2E" w:rsidRPr="003B0963">
        <w:rPr>
          <w:rStyle w:val="23"/>
        </w:rPr>
        <w:t>учреждении разработ</w:t>
      </w:r>
      <w:r w:rsidRPr="003B0963">
        <w:rPr>
          <w:rStyle w:val="23"/>
        </w:rPr>
        <w:t xml:space="preserve">ан Кодекс этики и служебного поведения работников </w:t>
      </w:r>
      <w:r w:rsidR="00163C2E" w:rsidRPr="003B0963">
        <w:rPr>
          <w:rStyle w:val="23"/>
        </w:rPr>
        <w:t xml:space="preserve">учреждения </w:t>
      </w:r>
      <w:r w:rsidRPr="003B0963">
        <w:rPr>
          <w:rStyle w:val="23"/>
        </w:rPr>
        <w:t>(далее - Кодекс).</w:t>
      </w:r>
    </w:p>
    <w:p w:rsidR="00D451AF" w:rsidRDefault="00995D9F">
      <w:pPr>
        <w:pStyle w:val="20"/>
        <w:shd w:val="clear" w:color="auto" w:fill="auto"/>
        <w:spacing w:before="0"/>
        <w:ind w:firstLine="740"/>
      </w:pPr>
      <w:r>
        <w:t>Кодекс имеет более широкий спектр действия, чем регулирование вопросов, связанных непосредственно с запретом совершения коррупционных правонаруше</w:t>
      </w:r>
      <w:r>
        <w:softHyphen/>
        <w:t>ний. Кодекс устанавливает ряд правил и стандартов поведения работников, затраги</w:t>
      </w:r>
      <w:r>
        <w:softHyphen/>
        <w:t>вающих общую этику деловых отношений и направленных на формирование этич</w:t>
      </w:r>
      <w:r>
        <w:softHyphen/>
        <w:t>ного, добросовестного поведения работников и учреждения в целом.</w:t>
      </w:r>
    </w:p>
    <w:p w:rsidR="00D451AF" w:rsidRDefault="00995D9F">
      <w:pPr>
        <w:pStyle w:val="20"/>
        <w:shd w:val="clear" w:color="auto" w:fill="auto"/>
        <w:spacing w:before="0" w:after="358"/>
        <w:ind w:firstLine="740"/>
      </w:pPr>
      <w:r>
        <w:t>Кодекс этики и служебного поведения закрепляет общие ценности, принципы и правила поведения работников учреждения.</w:t>
      </w:r>
    </w:p>
    <w:p w:rsidR="00D451AF" w:rsidRDefault="00995D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02"/>
        </w:tabs>
        <w:spacing w:after="243" w:line="250" w:lineRule="exact"/>
        <w:ind w:left="1920" w:hanging="1340"/>
        <w:jc w:val="left"/>
      </w:pPr>
      <w:bookmarkStart w:id="9" w:name="bookmark10"/>
      <w:r>
        <w:lastRenderedPageBreak/>
        <w:t>Разработка и принятие правил, регламентирующих вопросы обмена де</w:t>
      </w:r>
      <w:r>
        <w:softHyphen/>
        <w:t>ловыми подарками и знаками делового гостеприимства</w:t>
      </w:r>
      <w:bookmarkEnd w:id="9"/>
    </w:p>
    <w:p w:rsidR="00D451AF" w:rsidRDefault="00995D9F">
      <w:pPr>
        <w:pStyle w:val="20"/>
        <w:shd w:val="clear" w:color="auto" w:fill="auto"/>
        <w:spacing w:before="0"/>
        <w:ind w:firstLine="740"/>
      </w:pPr>
      <w:r>
        <w:rPr>
          <w:rStyle w:val="23"/>
        </w:rPr>
        <w:t xml:space="preserve">В </w:t>
      </w:r>
      <w:r w:rsidR="00163C2E">
        <w:rPr>
          <w:rStyle w:val="23"/>
        </w:rPr>
        <w:t xml:space="preserve">учреждении </w:t>
      </w:r>
      <w:r>
        <w:rPr>
          <w:rStyle w:val="23"/>
        </w:rPr>
        <w:t>принят Регламент об</w:t>
      </w:r>
      <w:r>
        <w:rPr>
          <w:rStyle w:val="23"/>
        </w:rPr>
        <w:softHyphen/>
        <w:t>мена деловыми подарками и зн</w:t>
      </w:r>
      <w:r w:rsidR="00163C2E">
        <w:rPr>
          <w:rStyle w:val="23"/>
        </w:rPr>
        <w:t>аками делового гостеприимства</w:t>
      </w:r>
      <w:r>
        <w:rPr>
          <w:rStyle w:val="23"/>
        </w:rPr>
        <w:t>, который исходит из того, что долговременные деловые отношения, основанные на доверии, взаимном уважении и взаимной выго</w:t>
      </w:r>
      <w:r>
        <w:rPr>
          <w:rStyle w:val="23"/>
        </w:rPr>
        <w:softHyphen/>
        <w:t>де, играют ключевую роль в достижении успеха учреждения.</w:t>
      </w:r>
    </w:p>
    <w:p w:rsidR="00D451AF" w:rsidRDefault="00995D9F">
      <w:pPr>
        <w:pStyle w:val="20"/>
        <w:shd w:val="clear" w:color="auto" w:fill="auto"/>
        <w:spacing w:before="0" w:after="453"/>
        <w:ind w:firstLine="740"/>
      </w:pPr>
      <w:r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D451AF" w:rsidRDefault="00995D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52"/>
        </w:tabs>
        <w:spacing w:after="189" w:line="280" w:lineRule="exact"/>
        <w:ind w:left="1800" w:firstLine="0"/>
      </w:pPr>
      <w:bookmarkStart w:id="10" w:name="bookmark11"/>
      <w:r>
        <w:t>Выявление и урегулирование конфликта интересов</w:t>
      </w:r>
      <w:bookmarkEnd w:id="10"/>
    </w:p>
    <w:p w:rsidR="00D451AF" w:rsidRDefault="00995D9F">
      <w:pPr>
        <w:pStyle w:val="20"/>
        <w:numPr>
          <w:ilvl w:val="0"/>
          <w:numId w:val="4"/>
        </w:numPr>
        <w:shd w:val="clear" w:color="auto" w:fill="auto"/>
        <w:tabs>
          <w:tab w:val="left" w:pos="883"/>
        </w:tabs>
        <w:spacing w:before="0"/>
        <w:ind w:firstLine="580"/>
      </w:pPr>
      <w:proofErr w:type="gramStart"/>
      <w:r>
        <w:t>Выявлению и урегулированию в учреждении подлежат все случаи конфликта интересов, то есть, ситуации,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</w:t>
      </w:r>
      <w:r>
        <w:softHyphen/>
        <w:t>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</w:t>
      </w:r>
      <w:r>
        <w:softHyphen/>
        <w:t>чий).</w:t>
      </w:r>
      <w:proofErr w:type="gramEnd"/>
    </w:p>
    <w:p w:rsidR="00D451AF" w:rsidRPr="004E6AC1" w:rsidRDefault="00995D9F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before="0"/>
        <w:ind w:firstLine="740"/>
      </w:pPr>
      <w:r>
        <w:t xml:space="preserve">Своевременное выявление </w:t>
      </w:r>
      <w:r w:rsidRPr="004E6AC1">
        <w:t>конфликта интересов в деятельности работников учреждения является одним из ключевых элементов предотвращения коррупцион</w:t>
      </w:r>
      <w:r w:rsidRPr="004E6AC1">
        <w:softHyphen/>
        <w:t>ных нарушений.</w:t>
      </w:r>
    </w:p>
    <w:p w:rsidR="00D451AF" w:rsidRDefault="00995D9F">
      <w:pPr>
        <w:pStyle w:val="20"/>
        <w:shd w:val="clear" w:color="auto" w:fill="auto"/>
        <w:spacing w:before="0"/>
        <w:ind w:firstLine="740"/>
      </w:pPr>
      <w:r w:rsidRPr="004E6AC1">
        <w:rPr>
          <w:rStyle w:val="23"/>
        </w:rPr>
        <w:t xml:space="preserve">В целях регулирования конфликта интересов в деятельности работников (а значит и возможных негативных последствий конфликта интересов для учреждения) в </w:t>
      </w:r>
      <w:r w:rsidR="00380DB4" w:rsidRPr="004E6AC1">
        <w:rPr>
          <w:rStyle w:val="23"/>
        </w:rPr>
        <w:t>учреждении</w:t>
      </w:r>
      <w:r w:rsidRPr="004E6AC1">
        <w:rPr>
          <w:rStyle w:val="23"/>
        </w:rPr>
        <w:t xml:space="preserve"> принято Положение о кон</w:t>
      </w:r>
      <w:r w:rsidRPr="004E6AC1">
        <w:rPr>
          <w:rStyle w:val="23"/>
        </w:rPr>
        <w:softHyphen/>
        <w:t>фликте интересов.</w:t>
      </w:r>
    </w:p>
    <w:p w:rsidR="00D451AF" w:rsidRDefault="00995D9F">
      <w:pPr>
        <w:pStyle w:val="20"/>
        <w:shd w:val="clear" w:color="auto" w:fill="auto"/>
        <w:spacing w:before="0" w:after="273"/>
        <w:ind w:firstLine="740"/>
      </w:pPr>
      <w:r>
        <w:t>Положение о конфликте интересов - это внутренний документ учреждения, устанавливающий порядок выявлении и урегулирования конфликтов интересов, возникающих у работников учреждения в ходе выполнения ими трудовых обязанно</w:t>
      </w:r>
      <w:r>
        <w:softHyphen/>
        <w:t>стей.</w:t>
      </w:r>
    </w:p>
    <w:p w:rsidR="00D451AF" w:rsidRDefault="00995D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32"/>
        </w:tabs>
        <w:spacing w:after="304" w:line="280" w:lineRule="exact"/>
        <w:ind w:left="520" w:firstLine="0"/>
      </w:pPr>
      <w:bookmarkStart w:id="11" w:name="bookmark12"/>
      <w:r>
        <w:t>Основные принципы управления конфликтом интересов в учреждении</w:t>
      </w:r>
      <w:bookmarkEnd w:id="11"/>
    </w:p>
    <w:p w:rsidR="00D451AF" w:rsidRDefault="00995D9F">
      <w:pPr>
        <w:pStyle w:val="20"/>
        <w:shd w:val="clear" w:color="auto" w:fill="auto"/>
        <w:spacing w:before="0"/>
        <w:ind w:firstLine="740"/>
      </w:pPr>
      <w:r>
        <w:t>В основу работы по управлению конфликтом интересов в учреждении поло</w:t>
      </w:r>
      <w:r>
        <w:softHyphen/>
        <w:t>жены следующие принципы: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/>
        <w:ind w:firstLine="740"/>
      </w:pPr>
      <w:r>
        <w:t>обязательность раскрытия сведений о реальном или потенциальном кон</w:t>
      </w:r>
      <w:r>
        <w:softHyphen/>
        <w:t>фликте интересов;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/>
        <w:ind w:firstLine="740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учреждения при выявлении каждого случая конфликта интересов и его урегулиро</w:t>
      </w:r>
      <w:r>
        <w:softHyphen/>
        <w:t>вание;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 w:line="331" w:lineRule="exact"/>
        <w:ind w:firstLine="740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/>
        <w:ind w:firstLine="740"/>
      </w:pPr>
      <w:r>
        <w:t>соблюдение баланса интересов учреждения и работника при урегулировании конфликта интересов;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236" w:line="317" w:lineRule="exact"/>
        <w:ind w:firstLine="740"/>
      </w:pPr>
      <w:r>
        <w:t>защита работника от преследования в связи с сообщением о конфликте инте</w:t>
      </w:r>
      <w:r>
        <w:softHyphen/>
        <w:t>ресов, который был своевременно раскрыт работником и урегулирован (предотвра</w:t>
      </w:r>
      <w:r>
        <w:softHyphen/>
        <w:t>щен) учреждением.</w:t>
      </w:r>
    </w:p>
    <w:p w:rsidR="00D451AF" w:rsidRDefault="00995D9F" w:rsidP="00482B7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32"/>
        </w:tabs>
        <w:spacing w:after="240" w:line="322" w:lineRule="exact"/>
        <w:ind w:left="3820" w:hanging="3300"/>
        <w:jc w:val="left"/>
      </w:pPr>
      <w:bookmarkStart w:id="12" w:name="bookmark13"/>
      <w:r>
        <w:lastRenderedPageBreak/>
        <w:t>Обязанности работников в связи с раскрытием и урегулированием конфликта интересов</w:t>
      </w:r>
      <w:bookmarkEnd w:id="12"/>
    </w:p>
    <w:p w:rsidR="00D451AF" w:rsidRDefault="00995D9F">
      <w:pPr>
        <w:pStyle w:val="20"/>
        <w:shd w:val="clear" w:color="auto" w:fill="auto"/>
        <w:spacing w:before="0" w:line="326" w:lineRule="exact"/>
        <w:ind w:firstLine="740"/>
      </w:pPr>
      <w:r>
        <w:t>Обязанности работников в связи с раскрытием и урегулированием конфликта интересов: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/>
        <w:ind w:firstLine="740"/>
      </w:pPr>
      <w:r>
        <w:t>при принятии решений по деловым (хозяйственным) вопросам и выполнении своих трудовых обязанностей руководствоваться интересами учреждения - без уче</w:t>
      </w:r>
      <w:r>
        <w:softHyphen/>
        <w:t>та своих личных интересов, интересов своих родственников и друзей;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/>
        <w:ind w:firstLine="740"/>
      </w:pPr>
      <w:r>
        <w:t>избегать (по возможности) ситуаций и обстоятельств, которые могут приве</w:t>
      </w:r>
      <w:r>
        <w:softHyphen/>
        <w:t>сти к конфликту интересов;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раскрывать возникший (реальный) или потенциальный конфликт интересов;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240"/>
        <w:ind w:firstLine="740"/>
      </w:pPr>
      <w:r>
        <w:t>содействовать урегулированию возникшего конфликта интересов.</w:t>
      </w:r>
    </w:p>
    <w:p w:rsidR="00D451AF" w:rsidRDefault="00995D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32"/>
        </w:tabs>
        <w:spacing w:after="240" w:line="322" w:lineRule="exact"/>
        <w:ind w:left="3820" w:hanging="3300"/>
        <w:jc w:val="left"/>
      </w:pPr>
      <w:bookmarkStart w:id="13" w:name="bookmark14"/>
      <w:r>
        <w:t>Порядок раскрытия конфликта интересов работником учреждения и по</w:t>
      </w:r>
      <w:r>
        <w:softHyphen/>
        <w:t>рядок его урегулирования</w:t>
      </w:r>
      <w:bookmarkEnd w:id="13"/>
    </w:p>
    <w:p w:rsidR="00D451AF" w:rsidRDefault="00995D9F">
      <w:pPr>
        <w:pStyle w:val="20"/>
        <w:shd w:val="clear" w:color="auto" w:fill="auto"/>
        <w:spacing w:before="0"/>
        <w:ind w:firstLine="740"/>
      </w:pPr>
      <w:r>
        <w:t>Виды процедур раскрытия конфликта интересов: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раскрытие сведений о конфликте интересов при приеме на работу;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/>
        <w:ind w:firstLine="740"/>
      </w:pPr>
      <w:r>
        <w:t>раскрытие сведений о конфликте интересов при назначении на новую долж</w:t>
      </w:r>
      <w:r>
        <w:softHyphen/>
        <w:t>ность;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/>
        <w:ind w:firstLine="740"/>
      </w:pPr>
      <w:r>
        <w:t>разовое раскрытие сведений по мере возникновения ситуаций конфликта ин</w:t>
      </w:r>
      <w:r>
        <w:softHyphen/>
        <w:t>тересов;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before="0"/>
        <w:ind w:firstLine="740"/>
      </w:pPr>
      <w:r>
        <w:t>раскрытие сведений о конфликте интересов в ходе проведения аттестации.</w:t>
      </w:r>
    </w:p>
    <w:p w:rsidR="00D451AF" w:rsidRDefault="00995D9F">
      <w:pPr>
        <w:pStyle w:val="20"/>
        <w:shd w:val="clear" w:color="auto" w:fill="auto"/>
        <w:spacing w:before="0" w:line="326" w:lineRule="exact"/>
        <w:ind w:firstLine="740"/>
      </w:pPr>
      <w:r>
        <w:t>Раскрытие сведений о конфликте интересов осуществляется в письменном ви</w:t>
      </w:r>
      <w:r>
        <w:softHyphen/>
        <w:t>де. Может быть допустимым первоначальное раскрытие конфликта интересов в устой форме с последующей фиксацией в письменном виде.</w:t>
      </w:r>
    </w:p>
    <w:p w:rsidR="00D451AF" w:rsidRPr="002D7845" w:rsidRDefault="00995D9F">
      <w:pPr>
        <w:pStyle w:val="20"/>
        <w:shd w:val="clear" w:color="auto" w:fill="auto"/>
        <w:spacing w:before="0"/>
        <w:ind w:firstLine="740"/>
      </w:pPr>
      <w:r>
        <w:rPr>
          <w:rStyle w:val="23"/>
        </w:rPr>
        <w:t>Для раскрытия сведений о конфликте интересов осуществляется периодиче</w:t>
      </w:r>
      <w:r>
        <w:rPr>
          <w:rStyle w:val="23"/>
        </w:rPr>
        <w:softHyphen/>
        <w:t xml:space="preserve">ское заполнение работниками </w:t>
      </w:r>
      <w:r w:rsidRPr="003B0963">
        <w:rPr>
          <w:rStyle w:val="23"/>
        </w:rPr>
        <w:t>декларации о конфликте интересов. Круг лиц, на ко</w:t>
      </w:r>
      <w:r w:rsidRPr="003B0963">
        <w:rPr>
          <w:rStyle w:val="23"/>
        </w:rPr>
        <w:softHyphen/>
        <w:t xml:space="preserve">торых </w:t>
      </w:r>
      <w:proofErr w:type="gramStart"/>
      <w:r w:rsidRPr="003B0963">
        <w:rPr>
          <w:rStyle w:val="23"/>
        </w:rPr>
        <w:t xml:space="preserve">распространяется </w:t>
      </w:r>
      <w:r w:rsidRPr="002D7845">
        <w:rPr>
          <w:rStyle w:val="23"/>
        </w:rPr>
        <w:t>требование заполнения декларации о конфликте интересов определяется</w:t>
      </w:r>
      <w:proofErr w:type="gramEnd"/>
      <w:r w:rsidRPr="002D7845">
        <w:rPr>
          <w:rStyle w:val="23"/>
        </w:rPr>
        <w:t xml:space="preserve"> Перечнем должностей с высоким риском коррупционных проявлений, определяемым </w:t>
      </w:r>
      <w:r w:rsidR="003B0963" w:rsidRPr="002D7845">
        <w:rPr>
          <w:rStyle w:val="23"/>
        </w:rPr>
        <w:t>директором учреждения</w:t>
      </w:r>
      <w:r w:rsidRPr="002D7845">
        <w:rPr>
          <w:rStyle w:val="23"/>
        </w:rPr>
        <w:t>.</w:t>
      </w:r>
    </w:p>
    <w:p w:rsidR="00D451AF" w:rsidRDefault="00995D9F">
      <w:pPr>
        <w:pStyle w:val="20"/>
        <w:shd w:val="clear" w:color="auto" w:fill="auto"/>
        <w:spacing w:before="0"/>
        <w:ind w:firstLine="740"/>
      </w:pPr>
      <w:r w:rsidRPr="002D7845">
        <w:rPr>
          <w:rStyle w:val="23"/>
        </w:rPr>
        <w:t xml:space="preserve">В приложении </w:t>
      </w:r>
      <w:proofErr w:type="gramStart"/>
      <w:r w:rsidRPr="002D7845">
        <w:rPr>
          <w:rStyle w:val="23"/>
        </w:rPr>
        <w:t>к</w:t>
      </w:r>
      <w:proofErr w:type="gramEnd"/>
      <w:r w:rsidRPr="002D7845">
        <w:rPr>
          <w:rStyle w:val="23"/>
        </w:rPr>
        <w:t xml:space="preserve"> настоящей </w:t>
      </w:r>
      <w:proofErr w:type="spellStart"/>
      <w:r w:rsidR="00482B7D" w:rsidRPr="002D7845">
        <w:rPr>
          <w:rStyle w:val="23"/>
        </w:rPr>
        <w:t>а</w:t>
      </w:r>
      <w:r w:rsidRPr="002D7845">
        <w:rPr>
          <w:rStyle w:val="23"/>
        </w:rPr>
        <w:t>нтикоррупционной</w:t>
      </w:r>
      <w:proofErr w:type="spellEnd"/>
      <w:r>
        <w:rPr>
          <w:rStyle w:val="23"/>
        </w:rPr>
        <w:t xml:space="preserve"> политики приведена типовая декларация конфликта интересов.</w:t>
      </w:r>
    </w:p>
    <w:p w:rsidR="00D451AF" w:rsidRDefault="00995D9F">
      <w:pPr>
        <w:pStyle w:val="20"/>
        <w:shd w:val="clear" w:color="auto" w:fill="auto"/>
        <w:spacing w:before="0"/>
        <w:ind w:firstLine="740"/>
      </w:pPr>
      <w:r>
        <w:t>Учреждение берет па себя обязательство конфиденциального рассмотрения представленных сведений и урегулирования конфликта интересов.</w:t>
      </w:r>
    </w:p>
    <w:p w:rsidR="00D451AF" w:rsidRDefault="00995D9F">
      <w:pPr>
        <w:pStyle w:val="20"/>
        <w:shd w:val="clear" w:color="auto" w:fill="auto"/>
        <w:spacing w:before="0" w:after="300"/>
        <w:ind w:firstLine="740"/>
      </w:pPr>
      <w:r>
        <w:t>Поступившая информация должна быть тщательно проверена уполномочен</w:t>
      </w:r>
      <w:r>
        <w:softHyphen/>
        <w:t>ным на это должностным лицом с целью оценки серьезности возникающих для учреждения рисков и выбора наиболее подходящей формы урегулирования кон</w:t>
      </w:r>
      <w:r>
        <w:softHyphen/>
        <w:t>фликта интересов.</w:t>
      </w:r>
    </w:p>
    <w:p w:rsidR="00D451AF" w:rsidRDefault="00995D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52"/>
        </w:tabs>
        <w:spacing w:after="300" w:line="322" w:lineRule="exact"/>
        <w:ind w:left="3560" w:hanging="3060"/>
        <w:jc w:val="left"/>
      </w:pPr>
      <w:bookmarkStart w:id="14" w:name="bookmark15"/>
      <w:r>
        <w:t>Принятие мер по предупреждению коррупции при взаимодействии с ор</w:t>
      </w:r>
      <w:r>
        <w:softHyphen/>
        <w:t>ганизациями - контрагентами</w:t>
      </w:r>
      <w:bookmarkEnd w:id="14"/>
    </w:p>
    <w:p w:rsidR="00D451AF" w:rsidRPr="005D0225" w:rsidRDefault="00995D9F">
      <w:pPr>
        <w:pStyle w:val="20"/>
        <w:shd w:val="clear" w:color="auto" w:fill="auto"/>
        <w:spacing w:before="0"/>
        <w:ind w:firstLine="740"/>
      </w:pPr>
      <w:r>
        <w:t xml:space="preserve">В </w:t>
      </w:r>
      <w:proofErr w:type="spellStart"/>
      <w:r>
        <w:t>антикоррупционной</w:t>
      </w:r>
      <w:proofErr w:type="spellEnd"/>
      <w:r>
        <w:t xml:space="preserve"> работе учреждения, осуществляемой при взаимодей</w:t>
      </w:r>
      <w:r>
        <w:softHyphen/>
        <w:t xml:space="preserve">ствии с организациями - контрагентами, есть два направления. </w:t>
      </w:r>
      <w:proofErr w:type="gramStart"/>
      <w:r>
        <w:t>Первое - установле</w:t>
      </w:r>
      <w:r>
        <w:softHyphen/>
        <w:t>ние в соответствии с действующим законодательством и сохранение деловых (хо</w:t>
      </w:r>
      <w:r>
        <w:softHyphen/>
        <w:t>зяйственных) отношении с теми организациями, которые ведут деловые (хозяй</w:t>
      </w:r>
      <w:r>
        <w:softHyphen/>
      </w:r>
      <w:r>
        <w:lastRenderedPageBreak/>
        <w:t xml:space="preserve">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</w:t>
      </w:r>
      <w:proofErr w:type="spellStart"/>
      <w:r>
        <w:t>антикоррупционных</w:t>
      </w:r>
      <w:proofErr w:type="spellEnd"/>
      <w:r>
        <w:t xml:space="preserve"> инициативах.</w:t>
      </w:r>
      <w:proofErr w:type="gramEnd"/>
      <w:r>
        <w:t xml:space="preserve"> Учрежде</w:t>
      </w:r>
      <w:r>
        <w:softHyphen/>
        <w:t>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</w:t>
      </w:r>
      <w:r>
        <w:softHyphen/>
        <w:t xml:space="preserve">добросовестные практики в ходе отношений с контрагентами. В самой простой форме такая проверка </w:t>
      </w:r>
      <w:r w:rsidRPr="005D0225">
        <w:t>может представлять собой сбор и анализ находящихся в от</w:t>
      </w:r>
      <w:r w:rsidRPr="005D0225">
        <w:softHyphen/>
        <w:t>крытом доступе сведении о потенциальных организациях - контрагентах: их репу</w:t>
      </w:r>
      <w:r w:rsidRPr="005D0225">
        <w:softHyphen/>
        <w:t>тации в деловых кругах, длительности деятельности на рынке, участия в коррупци</w:t>
      </w:r>
      <w:r w:rsidRPr="005D0225">
        <w:softHyphen/>
        <w:t>онных скандалах и т.п. Внимание в ходе оценки коррупционных рисков при взаимо</w:t>
      </w:r>
      <w:r w:rsidRPr="005D0225">
        <w:softHyphen/>
        <w:t>действии с контрагентами уделяется при заключении сделок по отчуждению иму</w:t>
      </w:r>
      <w:r w:rsidRPr="005D0225">
        <w:softHyphen/>
        <w:t>щества.</w:t>
      </w:r>
    </w:p>
    <w:p w:rsidR="00D451AF" w:rsidRPr="00F56EAB" w:rsidRDefault="00995D9F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5D0225">
        <w:t xml:space="preserve">Другое направление </w:t>
      </w:r>
      <w:proofErr w:type="spellStart"/>
      <w:r w:rsidRPr="005D0225">
        <w:t>антикоррупционной</w:t>
      </w:r>
      <w:proofErr w:type="spellEnd"/>
      <w:r w:rsidRPr="005D0225">
        <w:t xml:space="preserve"> работы при взаимодействии с орга</w:t>
      </w:r>
      <w:r w:rsidRPr="005D0225">
        <w:softHyphen/>
      </w:r>
      <w:r>
        <w:t xml:space="preserve">низациями - контрагентами заключается в распространении среди организаций - контрагентов программ, политик, стандартов </w:t>
      </w:r>
      <w:r w:rsidRPr="00F56EAB">
        <w:rPr>
          <w:color w:val="auto"/>
        </w:rPr>
        <w:t>поведения, процедур и правил, направленных на профилактику и противодействие коррупции, которые применя</w:t>
      </w:r>
      <w:r w:rsidRPr="00F56EAB">
        <w:rPr>
          <w:color w:val="auto"/>
        </w:rPr>
        <w:softHyphen/>
        <w:t xml:space="preserve">ются в учреждении. Определенные положения о соблюдении </w:t>
      </w:r>
      <w:proofErr w:type="spellStart"/>
      <w:r w:rsidRPr="00F56EAB">
        <w:rPr>
          <w:color w:val="auto"/>
        </w:rPr>
        <w:t>антикоррупционных</w:t>
      </w:r>
      <w:proofErr w:type="spellEnd"/>
      <w:r w:rsidRPr="00F56EAB">
        <w:rPr>
          <w:color w:val="auto"/>
        </w:rPr>
        <w:t xml:space="preserve"> стандартов могут в соответствии с действующим законодательством включаться в договоры, заключаемые с организациями - контрагентами.</w:t>
      </w:r>
    </w:p>
    <w:p w:rsidR="00D451AF" w:rsidRPr="00F56EAB" w:rsidRDefault="00995D9F" w:rsidP="002D7845">
      <w:pPr>
        <w:pStyle w:val="20"/>
        <w:shd w:val="clear" w:color="auto" w:fill="auto"/>
        <w:spacing w:before="0" w:after="240"/>
        <w:ind w:firstLine="760"/>
        <w:jc w:val="left"/>
        <w:rPr>
          <w:color w:val="auto"/>
        </w:rPr>
      </w:pPr>
      <w:r w:rsidRPr="00F56EAB">
        <w:rPr>
          <w:rStyle w:val="23"/>
          <w:color w:val="auto"/>
        </w:rPr>
        <w:t xml:space="preserve">Кроме того, должно </w:t>
      </w:r>
      <w:r w:rsidR="002D7845" w:rsidRPr="00F56EAB">
        <w:rPr>
          <w:rStyle w:val="23"/>
          <w:color w:val="auto"/>
        </w:rPr>
        <w:t>обеспечивается</w:t>
      </w:r>
      <w:r w:rsidRPr="00F56EAB">
        <w:rPr>
          <w:rStyle w:val="23"/>
          <w:color w:val="auto"/>
        </w:rPr>
        <w:t xml:space="preserve"> информирование контрагентов о степе</w:t>
      </w:r>
      <w:r w:rsidRPr="00F56EAB">
        <w:rPr>
          <w:rStyle w:val="23"/>
          <w:color w:val="auto"/>
        </w:rPr>
        <w:softHyphen/>
        <w:t xml:space="preserve">ни реализации </w:t>
      </w:r>
      <w:proofErr w:type="spellStart"/>
      <w:r w:rsidRPr="00F56EAB">
        <w:rPr>
          <w:rStyle w:val="23"/>
          <w:color w:val="auto"/>
        </w:rPr>
        <w:t>антикоррупционных</w:t>
      </w:r>
      <w:proofErr w:type="spellEnd"/>
      <w:r w:rsidRPr="00F56EAB">
        <w:rPr>
          <w:rStyle w:val="23"/>
          <w:color w:val="auto"/>
        </w:rPr>
        <w:t xml:space="preserve"> мер, в том числе посредством размещения соот</w:t>
      </w:r>
      <w:r w:rsidRPr="00F56EAB">
        <w:rPr>
          <w:rStyle w:val="23"/>
          <w:color w:val="auto"/>
        </w:rPr>
        <w:softHyphen/>
        <w:t xml:space="preserve">ветствующих сведений на официальном сайте </w:t>
      </w:r>
      <w:r w:rsidR="005D0225" w:rsidRPr="00F56EAB">
        <w:rPr>
          <w:rStyle w:val="23"/>
          <w:color w:val="auto"/>
        </w:rPr>
        <w:t>учреждения</w:t>
      </w:r>
      <w:r w:rsidR="00F56EAB" w:rsidRPr="00F56EAB">
        <w:rPr>
          <w:color w:val="auto"/>
        </w:rPr>
        <w:t xml:space="preserve"> </w:t>
      </w:r>
      <w:proofErr w:type="spellStart"/>
      <w:r w:rsidR="00F56EAB" w:rsidRPr="00F56EAB">
        <w:rPr>
          <w:rStyle w:val="23"/>
          <w:color w:val="auto"/>
        </w:rPr>
        <w:t>csmo.tumnin.ru</w:t>
      </w:r>
      <w:proofErr w:type="spellEnd"/>
      <w:r w:rsidR="00F56EAB" w:rsidRPr="00F56EAB">
        <w:rPr>
          <w:rStyle w:val="23"/>
          <w:color w:val="auto"/>
        </w:rPr>
        <w:t>.</w:t>
      </w:r>
    </w:p>
    <w:p w:rsidR="00D451AF" w:rsidRDefault="00995D9F" w:rsidP="002D7845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44" w:line="280" w:lineRule="exact"/>
        <w:ind w:firstLine="0"/>
        <w:jc w:val="center"/>
      </w:pPr>
      <w:bookmarkStart w:id="15" w:name="bookmark19"/>
      <w:r>
        <w:t>Взаимодействие с работниками</w:t>
      </w:r>
      <w:bookmarkEnd w:id="15"/>
      <w:r w:rsidR="002D7845">
        <w:t xml:space="preserve"> по вопросам </w:t>
      </w:r>
      <w:proofErr w:type="spellStart"/>
      <w:r w:rsidR="002D7845">
        <w:t>антикоррупционной</w:t>
      </w:r>
      <w:proofErr w:type="spellEnd"/>
      <w:r w:rsidR="002D7845">
        <w:t xml:space="preserve"> политики</w:t>
      </w:r>
    </w:p>
    <w:p w:rsidR="00D451AF" w:rsidRDefault="009B15F0">
      <w:pPr>
        <w:pStyle w:val="20"/>
        <w:shd w:val="clear" w:color="auto" w:fill="auto"/>
        <w:spacing w:before="0"/>
        <w:ind w:firstLine="760"/>
      </w:pPr>
      <w:r>
        <w:t xml:space="preserve">Учреждение </w:t>
      </w:r>
      <w:r w:rsidR="00995D9F">
        <w:t>требует от своих работ</w:t>
      </w:r>
      <w:r w:rsidR="00995D9F">
        <w:softHyphen/>
        <w:t xml:space="preserve">ников соблюдения настоящей </w:t>
      </w:r>
      <w:proofErr w:type="spellStart"/>
      <w:r>
        <w:t>а</w:t>
      </w:r>
      <w:r w:rsidR="00995D9F">
        <w:t>нтикорруп</w:t>
      </w:r>
      <w:r>
        <w:t>ц</w:t>
      </w:r>
      <w:r w:rsidR="00995D9F">
        <w:t>ионной</w:t>
      </w:r>
      <w:proofErr w:type="spellEnd"/>
      <w:r w:rsidR="00995D9F">
        <w:t xml:space="preserve"> политики, информируя их о ключевых принципах, требованиях и санкциях за нарушения.</w:t>
      </w:r>
    </w:p>
    <w:p w:rsidR="00D451AF" w:rsidRDefault="00995D9F">
      <w:pPr>
        <w:pStyle w:val="20"/>
        <w:shd w:val="clear" w:color="auto" w:fill="auto"/>
        <w:spacing w:before="0"/>
        <w:ind w:firstLine="660"/>
      </w:pPr>
      <w:r>
        <w:t xml:space="preserve">В учреждении организуются безопасные, конфиденциальные и доступные средства информирования </w:t>
      </w:r>
      <w:r w:rsidRPr="00F56EAB">
        <w:t>руководства о фактах коррупции, в том числе взяточни</w:t>
      </w:r>
      <w:r w:rsidRPr="00F56EAB">
        <w:softHyphen/>
        <w:t xml:space="preserve">чества. По адресу электронной почты </w:t>
      </w:r>
      <w:r w:rsidR="004D2B22" w:rsidRPr="004D2B22">
        <w:t>(</w:t>
      </w:r>
      <w:hyperlink r:id="rId13" w:history="1">
        <w:r w:rsidR="004D2B22" w:rsidRPr="00DC3D9B">
          <w:rPr>
            <w:rStyle w:val="a3"/>
            <w:lang w:val="en-US"/>
          </w:rPr>
          <w:t>mku</w:t>
        </w:r>
        <w:r w:rsidR="004D2B22" w:rsidRPr="004D2B22">
          <w:rPr>
            <w:rStyle w:val="a3"/>
          </w:rPr>
          <w:t>_</w:t>
        </w:r>
        <w:r w:rsidR="004D2B22" w:rsidRPr="00DC3D9B">
          <w:rPr>
            <w:rStyle w:val="a3"/>
            <w:lang w:val="en-US"/>
          </w:rPr>
          <w:t>cbou</w:t>
        </w:r>
        <w:r w:rsidR="004D2B22" w:rsidRPr="004D2B22">
          <w:rPr>
            <w:rStyle w:val="a3"/>
          </w:rPr>
          <w:t>@</w:t>
        </w:r>
        <w:r w:rsidR="004D2B22" w:rsidRPr="00DC3D9B">
          <w:rPr>
            <w:rStyle w:val="a3"/>
            <w:lang w:val="en-US"/>
          </w:rPr>
          <w:t>partizansk</w:t>
        </w:r>
        <w:r w:rsidR="004D2B22" w:rsidRPr="004D2B22">
          <w:rPr>
            <w:rStyle w:val="a3"/>
          </w:rPr>
          <w:t>.</w:t>
        </w:r>
        <w:r w:rsidR="004D2B22" w:rsidRPr="00DC3D9B">
          <w:rPr>
            <w:rStyle w:val="a3"/>
            <w:lang w:val="en-US"/>
          </w:rPr>
          <w:t>org</w:t>
        </w:r>
      </w:hyperlink>
      <w:r w:rsidR="004D2B22" w:rsidRPr="004D2B22">
        <w:t xml:space="preserve">) </w:t>
      </w:r>
      <w:r>
        <w:t xml:space="preserve">на имя </w:t>
      </w:r>
      <w:r w:rsidR="004F4F31">
        <w:t>руководителя</w:t>
      </w:r>
      <w:r>
        <w:t xml:space="preserve"> могут поступать предложения по улучшению </w:t>
      </w:r>
      <w:proofErr w:type="spellStart"/>
      <w:r>
        <w:t>антикоррупционных</w:t>
      </w:r>
      <w:proofErr w:type="spellEnd"/>
      <w:r>
        <w:t xml:space="preserve"> мероприятий и кон</w:t>
      </w:r>
      <w:r>
        <w:softHyphen/>
        <w:t>троля, а также запросы со стороны работников и третьих лиц.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r>
        <w:t xml:space="preserve">Для формирования надлежащего уровня </w:t>
      </w:r>
      <w:proofErr w:type="spellStart"/>
      <w:r>
        <w:t>антикоррупционной</w:t>
      </w:r>
      <w:proofErr w:type="spellEnd"/>
      <w:r>
        <w:t xml:space="preserve"> культуры с но</w:t>
      </w:r>
      <w:r>
        <w:softHyphen/>
        <w:t xml:space="preserve">выми работниками проводится вводный тренинг по положениям настоящей </w:t>
      </w:r>
      <w:proofErr w:type="spellStart"/>
      <w:r w:rsidR="009C63B9">
        <w:t>а</w:t>
      </w:r>
      <w:r>
        <w:t>нти</w:t>
      </w:r>
      <w:r>
        <w:softHyphen/>
        <w:t>коррупционной</w:t>
      </w:r>
      <w:proofErr w:type="spellEnd"/>
      <w:r>
        <w:t xml:space="preserve"> политики и связанных с ней документов, а для действующих работ</w:t>
      </w:r>
      <w:r>
        <w:softHyphen/>
        <w:t>ников проводятся периодические информационные мероприятия в очной форме.</w:t>
      </w:r>
    </w:p>
    <w:p w:rsidR="00D451AF" w:rsidRPr="00F56EAB" w:rsidRDefault="009C63B9">
      <w:pPr>
        <w:pStyle w:val="20"/>
        <w:shd w:val="clear" w:color="auto" w:fill="auto"/>
        <w:spacing w:before="0"/>
        <w:ind w:firstLine="760"/>
        <w:rPr>
          <w:color w:val="auto"/>
        </w:rPr>
      </w:pPr>
      <w:r>
        <w:t>Учреждение</w:t>
      </w:r>
      <w:r w:rsidR="00995D9F">
        <w:t xml:space="preserve"> заявляет о том, что ни одни работник не </w:t>
      </w:r>
      <w:proofErr w:type="gramStart"/>
      <w:r w:rsidR="00995D9F">
        <w:t>будет</w:t>
      </w:r>
      <w:proofErr w:type="gramEnd"/>
      <w:r w:rsidR="00995D9F">
        <w:t xml:space="preserve"> подвергнут санкциям (в том числе уволен, понижен к долж</w:t>
      </w:r>
      <w:r w:rsidR="00995D9F">
        <w:softHyphen/>
        <w:t xml:space="preserve">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</w:t>
      </w:r>
      <w:r w:rsidR="00995D9F" w:rsidRPr="00F56EAB">
        <w:rPr>
          <w:color w:val="auto"/>
        </w:rPr>
        <w:t>посредничество во взяточничестве.</w:t>
      </w:r>
    </w:p>
    <w:p w:rsidR="00D451AF" w:rsidRPr="00F56EAB" w:rsidRDefault="009C63B9">
      <w:pPr>
        <w:pStyle w:val="20"/>
        <w:shd w:val="clear" w:color="auto" w:fill="auto"/>
        <w:spacing w:before="0"/>
        <w:ind w:firstLine="760"/>
        <w:rPr>
          <w:color w:val="auto"/>
        </w:rPr>
      </w:pPr>
      <w:r w:rsidRPr="00F56EAB">
        <w:rPr>
          <w:color w:val="auto"/>
        </w:rPr>
        <w:t xml:space="preserve"> </w:t>
      </w:r>
      <w:bookmarkStart w:id="16" w:name="_GoBack"/>
      <w:bookmarkEnd w:id="16"/>
    </w:p>
    <w:p w:rsidR="00D451AF" w:rsidRDefault="00995D9F" w:rsidP="002D784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304" w:line="280" w:lineRule="exact"/>
        <w:ind w:left="709" w:firstLine="0"/>
        <w:jc w:val="center"/>
      </w:pPr>
      <w:bookmarkStart w:id="17" w:name="bookmark20"/>
      <w:r>
        <w:lastRenderedPageBreak/>
        <w:t>Сотрудничество с правоохранительными органами в сфере противодействия коррупции</w:t>
      </w:r>
      <w:bookmarkEnd w:id="17"/>
    </w:p>
    <w:p w:rsidR="00D451AF" w:rsidRDefault="00995D9F">
      <w:pPr>
        <w:pStyle w:val="20"/>
        <w:shd w:val="clear" w:color="auto" w:fill="auto"/>
        <w:spacing w:before="0"/>
        <w:ind w:firstLine="760"/>
      </w:pPr>
      <w:r>
        <w:t>Сотрудничество с правоохранительными органами является важным показа</w:t>
      </w:r>
      <w:r>
        <w:softHyphen/>
        <w:t xml:space="preserve">телем действительной приверженности </w:t>
      </w:r>
      <w:proofErr w:type="gramStart"/>
      <w:r>
        <w:t>учреждения</w:t>
      </w:r>
      <w:proofErr w:type="gramEnd"/>
      <w:r>
        <w:t xml:space="preserve"> декларируемым </w:t>
      </w:r>
      <w:proofErr w:type="spellStart"/>
      <w:r>
        <w:t>антикоррупци</w:t>
      </w:r>
      <w:r>
        <w:softHyphen/>
        <w:t>онным</w:t>
      </w:r>
      <w:proofErr w:type="spellEnd"/>
      <w:r>
        <w:t xml:space="preserve"> стандартам поведения.</w:t>
      </w:r>
    </w:p>
    <w:p w:rsidR="00D451AF" w:rsidRDefault="00995D9F">
      <w:pPr>
        <w:pStyle w:val="20"/>
        <w:shd w:val="clear" w:color="auto" w:fill="auto"/>
        <w:spacing w:before="0" w:line="280" w:lineRule="exact"/>
        <w:ind w:firstLine="760"/>
      </w:pPr>
      <w:r>
        <w:t>Сотрудничество с правоохранительными органами осуществляется в форме: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1123"/>
        </w:tabs>
        <w:spacing w:before="0"/>
        <w:ind w:firstLine="760"/>
      </w:pPr>
      <w:r>
        <w:t>оказания содействия уполномоченным представителям контрольно - надзорных и правоохранительных органов при проведении ими инспекционных проверок деятельности учреждения по вопросам предупреждения и противодей</w:t>
      </w:r>
      <w:r>
        <w:softHyphen/>
        <w:t>ствия коррупции;</w:t>
      </w:r>
    </w:p>
    <w:p w:rsidR="00D451AF" w:rsidRDefault="00995D9F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firstLine="760"/>
      </w:pPr>
      <w: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</w:t>
      </w:r>
      <w:r>
        <w:softHyphen/>
        <w:t>онных преступлений, включая оперативно-розыскные мероприятия.</w:t>
      </w:r>
    </w:p>
    <w:p w:rsidR="00D451AF" w:rsidRDefault="00995D9F">
      <w:pPr>
        <w:pStyle w:val="20"/>
        <w:shd w:val="clear" w:color="auto" w:fill="auto"/>
        <w:spacing w:before="0"/>
        <w:ind w:firstLine="760"/>
      </w:pPr>
      <w:r>
        <w:t>Руководств</w:t>
      </w:r>
      <w:r w:rsidR="002D7845">
        <w:t>о</w:t>
      </w:r>
      <w:r>
        <w:t xml:space="preserve"> учреждения и е</w:t>
      </w:r>
      <w:r w:rsidR="00607DA2">
        <w:t>го</w:t>
      </w:r>
      <w:r>
        <w:t xml:space="preserve"> сотрудник</w:t>
      </w:r>
      <w:r w:rsidR="002D7845">
        <w:t>и</w:t>
      </w:r>
      <w:r>
        <w:t xml:space="preserve"> оказыва</w:t>
      </w:r>
      <w:r w:rsidR="006A2C4E">
        <w:t>ют</w:t>
      </w:r>
      <w:r>
        <w:t xml:space="preserve">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</w:t>
      </w:r>
      <w:r>
        <w:softHyphen/>
        <w:t>ные органы документов и информации, содержащей данные о коррупционных пра</w:t>
      </w:r>
      <w:r>
        <w:softHyphen/>
        <w:t>вонарушениях. При подготовке заявительных материалов и ответов на запросы пра</w:t>
      </w:r>
      <w:r>
        <w:softHyphen/>
        <w:t>воохранительных органов привлека</w:t>
      </w:r>
      <w:r w:rsidR="006A2C4E">
        <w:t>ются</w:t>
      </w:r>
      <w:r>
        <w:t xml:space="preserve"> к данной работе специалист</w:t>
      </w:r>
      <w:r w:rsidR="006A2C4E">
        <w:t>ы</w:t>
      </w:r>
      <w:r>
        <w:t xml:space="preserve"> в соответствующей области права.</w:t>
      </w:r>
    </w:p>
    <w:p w:rsidR="00D451AF" w:rsidRDefault="00995D9F" w:rsidP="004E6AC1">
      <w:pPr>
        <w:pStyle w:val="20"/>
        <w:shd w:val="clear" w:color="auto" w:fill="auto"/>
        <w:spacing w:before="0"/>
        <w:ind w:firstLine="760"/>
      </w:pPr>
      <w:r>
        <w:t>Руководство учреждения и сотрудники не должны допускать вмешательства в выполнение служебных обязанностей должностными лицами судебных или право</w:t>
      </w:r>
      <w:r>
        <w:softHyphen/>
        <w:t>охранительных органов.</w:t>
      </w:r>
    </w:p>
    <w:p w:rsidR="00D451AF" w:rsidRDefault="00995D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11"/>
        </w:tabs>
        <w:spacing w:after="300" w:line="322" w:lineRule="exact"/>
        <w:ind w:left="2400" w:hanging="1460"/>
        <w:jc w:val="left"/>
      </w:pPr>
      <w:bookmarkStart w:id="18" w:name="bookmark21"/>
      <w:r>
        <w:t xml:space="preserve">Ответственность за несоблюдение (ненадлежащее исполнение) требований </w:t>
      </w:r>
      <w:proofErr w:type="spellStart"/>
      <w:r>
        <w:t>антикоррупционной</w:t>
      </w:r>
      <w:proofErr w:type="spellEnd"/>
      <w:r>
        <w:t xml:space="preserve"> политики</w:t>
      </w:r>
      <w:bookmarkEnd w:id="18"/>
    </w:p>
    <w:p w:rsidR="00D451AF" w:rsidRDefault="00607DA2">
      <w:pPr>
        <w:pStyle w:val="20"/>
        <w:shd w:val="clear" w:color="auto" w:fill="auto"/>
        <w:spacing w:before="0"/>
        <w:ind w:firstLine="760"/>
      </w:pPr>
      <w:proofErr w:type="gramStart"/>
      <w:r>
        <w:t>Учреждение</w:t>
      </w:r>
      <w:r w:rsidR="00995D9F">
        <w:t>,</w:t>
      </w:r>
      <w:r>
        <w:t xml:space="preserve"> </w:t>
      </w:r>
      <w:r w:rsidR="00995D9F">
        <w:t xml:space="preserve">его руководитель и все работники должны соблюдать нормы российского </w:t>
      </w:r>
      <w:proofErr w:type="spellStart"/>
      <w:r w:rsidR="00995D9F">
        <w:t>антикоррупционного</w:t>
      </w:r>
      <w:proofErr w:type="spellEnd"/>
      <w:r w:rsidR="00995D9F">
        <w:t xml:space="preserve"> законода</w:t>
      </w:r>
      <w:r w:rsidR="00995D9F">
        <w:softHyphen/>
        <w:t>тельства, установленные, в том числе, Уголовным кодексом Российской Федерации, Кодексом Российский Федерации об административных правонарушениях, Феде</w:t>
      </w:r>
      <w:r w:rsidR="00995D9F">
        <w:softHyphen/>
        <w:t>ральным законом от 25.12.2008 № 273-ФЗ «О противодействии коррупции» и ины</w:t>
      </w:r>
      <w:r w:rsidR="00995D9F">
        <w:softHyphen/>
        <w:t>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</w:t>
      </w:r>
      <w:r w:rsidR="00995D9F">
        <w:softHyphen/>
        <w:t>ничестве.</w:t>
      </w:r>
      <w:proofErr w:type="gramEnd"/>
    </w:p>
    <w:p w:rsidR="00D451AF" w:rsidRDefault="006A2C4E">
      <w:pPr>
        <w:pStyle w:val="20"/>
        <w:shd w:val="clear" w:color="auto" w:fill="auto"/>
        <w:spacing w:before="0"/>
        <w:ind w:firstLine="760"/>
      </w:pPr>
      <w:r>
        <w:t>В</w:t>
      </w:r>
      <w:r w:rsidR="00995D9F">
        <w:t>сем работникам учреждения строго запрещает</w:t>
      </w:r>
      <w:r w:rsidR="00995D9F">
        <w:softHyphen/>
        <w:t>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</w:t>
      </w:r>
      <w:r w:rsidR="00995D9F">
        <w:softHyphen/>
        <w:t>ки.</w:t>
      </w:r>
    </w:p>
    <w:p w:rsidR="00D451AF" w:rsidRDefault="00607DA2">
      <w:pPr>
        <w:pStyle w:val="20"/>
        <w:shd w:val="clear" w:color="auto" w:fill="auto"/>
        <w:spacing w:before="0"/>
        <w:ind w:firstLine="760"/>
      </w:pPr>
      <w:r>
        <w:t>Руководитель учреждения</w:t>
      </w:r>
      <w:r w:rsidR="00995D9F">
        <w:t xml:space="preserve"> и </w:t>
      </w:r>
      <w:r>
        <w:t xml:space="preserve">его </w:t>
      </w:r>
      <w:r w:rsidR="00995D9F">
        <w:t xml:space="preserve">работники независимо </w:t>
      </w:r>
      <w:proofErr w:type="spellStart"/>
      <w:proofErr w:type="gramStart"/>
      <w:r w:rsidR="00995D9F">
        <w:t>o</w:t>
      </w:r>
      <w:proofErr w:type="gramEnd"/>
      <w:r w:rsidR="00995D9F">
        <w:t>т</w:t>
      </w:r>
      <w:proofErr w:type="spellEnd"/>
      <w:r w:rsidR="00995D9F">
        <w:t xml:space="preserve"> занимаемой должности несут ответствен</w:t>
      </w:r>
      <w:r w:rsidR="00995D9F">
        <w:softHyphen/>
        <w:t xml:space="preserve">ность, предусмотренную действующим законодательством Российском Федерации, за соблюдение принципов и требовании настоящей </w:t>
      </w:r>
      <w:proofErr w:type="spellStart"/>
      <w:r>
        <w:t>а</w:t>
      </w:r>
      <w:r w:rsidR="00995D9F">
        <w:t>нтикоррупционной</w:t>
      </w:r>
      <w:proofErr w:type="spellEnd"/>
      <w:r w:rsidR="00995D9F">
        <w:t xml:space="preserve"> политики.</w:t>
      </w:r>
    </w:p>
    <w:p w:rsidR="00D451AF" w:rsidRDefault="00995D9F" w:rsidP="00607DA2">
      <w:pPr>
        <w:pStyle w:val="20"/>
        <w:shd w:val="clear" w:color="auto" w:fill="auto"/>
        <w:spacing w:before="0" w:after="120"/>
        <w:ind w:firstLine="743"/>
      </w:pPr>
      <w:r>
        <w:t xml:space="preserve">Лица, виновные в нарушении требовании настоящей </w:t>
      </w:r>
      <w:proofErr w:type="spellStart"/>
      <w:r w:rsidR="00607DA2">
        <w:t>а</w:t>
      </w:r>
      <w:r>
        <w:t>нтикоррупционной</w:t>
      </w:r>
      <w:proofErr w:type="spellEnd"/>
      <w:r>
        <w:t xml:space="preserve"> по</w:t>
      </w:r>
      <w:r>
        <w:softHyphen/>
        <w:t xml:space="preserve">литики, могут быть привлечены к дисциплинарной, административной, </w:t>
      </w:r>
      <w:proofErr w:type="spellStart"/>
      <w:r>
        <w:t>гражданско</w:t>
      </w:r>
      <w:r>
        <w:softHyphen/>
        <w:t>правовой</w:t>
      </w:r>
      <w:proofErr w:type="spellEnd"/>
      <w:r>
        <w:t xml:space="preserve"> или уголовной ответственности по инициативе </w:t>
      </w:r>
      <w:r w:rsidR="00607DA2">
        <w:t>учреждения</w:t>
      </w:r>
      <w:r>
        <w:t>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D451AF" w:rsidRDefault="00995D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31"/>
        </w:tabs>
        <w:spacing w:after="0" w:line="280" w:lineRule="exact"/>
        <w:ind w:left="860" w:firstLine="0"/>
      </w:pPr>
      <w:bookmarkStart w:id="19" w:name="bookmark22"/>
      <w:r>
        <w:lastRenderedPageBreak/>
        <w:t xml:space="preserve">Порядок пересмотра и внесения изменений в </w:t>
      </w:r>
      <w:proofErr w:type="spellStart"/>
      <w:r>
        <w:t>антикоррупционную</w:t>
      </w:r>
      <w:bookmarkEnd w:id="19"/>
      <w:proofErr w:type="spellEnd"/>
    </w:p>
    <w:p w:rsidR="00D451AF" w:rsidRDefault="00995D9F">
      <w:pPr>
        <w:pStyle w:val="10"/>
        <w:keepNext/>
        <w:keepLines/>
        <w:shd w:val="clear" w:color="auto" w:fill="auto"/>
        <w:spacing w:after="299" w:line="280" w:lineRule="exact"/>
        <w:ind w:left="4060" w:firstLine="0"/>
        <w:jc w:val="left"/>
      </w:pPr>
      <w:bookmarkStart w:id="20" w:name="bookmark23"/>
      <w:r>
        <w:t xml:space="preserve">политику </w:t>
      </w:r>
      <w:r w:rsidR="00607DA2">
        <w:t>у</w:t>
      </w:r>
      <w:r>
        <w:t>чреждения</w:t>
      </w:r>
      <w:bookmarkEnd w:id="20"/>
    </w:p>
    <w:p w:rsidR="00D451AF" w:rsidRDefault="00995D9F">
      <w:pPr>
        <w:pStyle w:val="20"/>
        <w:shd w:val="clear" w:color="auto" w:fill="auto"/>
        <w:spacing w:before="0" w:after="333"/>
        <w:ind w:firstLine="740"/>
      </w:pPr>
      <w:r>
        <w:t xml:space="preserve">При выявлении недостаточно эффективных положений настоящей </w:t>
      </w:r>
      <w:proofErr w:type="spellStart"/>
      <w:r w:rsidR="00607DA2">
        <w:t>а</w:t>
      </w:r>
      <w:r>
        <w:t>нтикор</w:t>
      </w:r>
      <w:r>
        <w:softHyphen/>
        <w:t>рупционной</w:t>
      </w:r>
      <w:proofErr w:type="spellEnd"/>
      <w:r>
        <w:t xml:space="preserve"> политики или связанных с ней </w:t>
      </w:r>
      <w:proofErr w:type="spellStart"/>
      <w:r>
        <w:t>антикоррупционных</w:t>
      </w:r>
      <w:proofErr w:type="spellEnd"/>
      <w:r>
        <w:t xml:space="preserve"> мероприятий </w:t>
      </w:r>
      <w:r w:rsidR="007714EF">
        <w:t>учреждения</w:t>
      </w:r>
      <w:r>
        <w:t xml:space="preserve">, либо при изменении требований применимого законодательства Российской Федерации, </w:t>
      </w:r>
      <w:r w:rsidR="007714EF">
        <w:t>руководитель</w:t>
      </w:r>
      <w:r>
        <w:t xml:space="preserve"> учреждения, а также ответственные лица, организуют выработку и реализацию плана действий по пересмотру и изменению настоящей </w:t>
      </w:r>
      <w:proofErr w:type="spellStart"/>
      <w:r w:rsidR="007714EF">
        <w:t>а</w:t>
      </w:r>
      <w:r>
        <w:t>нтикоррупционной</w:t>
      </w:r>
      <w:proofErr w:type="spellEnd"/>
      <w:r>
        <w:t xml:space="preserve"> политики и/или </w:t>
      </w:r>
      <w:proofErr w:type="spellStart"/>
      <w:r>
        <w:t>антикор</w:t>
      </w:r>
      <w:r>
        <w:softHyphen/>
        <w:t>рупционных</w:t>
      </w:r>
      <w:proofErr w:type="spellEnd"/>
      <w:r>
        <w:t xml:space="preserve"> мероприятий.</w:t>
      </w:r>
    </w:p>
    <w:p w:rsidR="00D451AF" w:rsidRDefault="00995D9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31"/>
        </w:tabs>
        <w:spacing w:after="299" w:line="280" w:lineRule="exact"/>
        <w:ind w:left="3260" w:firstLine="0"/>
      </w:pPr>
      <w:bookmarkStart w:id="21" w:name="bookmark24"/>
      <w:r>
        <w:t>Заключительные положения</w:t>
      </w:r>
      <w:bookmarkEnd w:id="21"/>
    </w:p>
    <w:p w:rsidR="006A2C4E" w:rsidRDefault="00995D9F">
      <w:pPr>
        <w:pStyle w:val="20"/>
        <w:shd w:val="clear" w:color="auto" w:fill="auto"/>
        <w:spacing w:before="0"/>
        <w:ind w:firstLine="740"/>
      </w:pPr>
      <w:proofErr w:type="spellStart"/>
      <w:r>
        <w:t>Антикоррупционная</w:t>
      </w:r>
      <w:proofErr w:type="spellEnd"/>
      <w:r>
        <w:t xml:space="preserve"> политика подлежит непосредственной реализации и применению в деятельности учреждения. </w:t>
      </w:r>
    </w:p>
    <w:p w:rsidR="00D451AF" w:rsidRPr="001B5752" w:rsidRDefault="00995D9F">
      <w:pPr>
        <w:pStyle w:val="20"/>
        <w:shd w:val="clear" w:color="auto" w:fill="auto"/>
        <w:spacing w:before="0"/>
        <w:ind w:firstLine="740"/>
      </w:pPr>
      <w:proofErr w:type="spellStart"/>
      <w:r>
        <w:t>Антикоррупционная</w:t>
      </w:r>
      <w:proofErr w:type="spellEnd"/>
      <w:r>
        <w:t xml:space="preserve"> политика учреждения доводится до сведения всех работ</w:t>
      </w:r>
      <w:r>
        <w:softHyphen/>
        <w:t xml:space="preserve">ников учреждения. Организовывается ознакомление с </w:t>
      </w:r>
      <w:proofErr w:type="spellStart"/>
      <w:r w:rsidR="007714EF">
        <w:t>а</w:t>
      </w:r>
      <w:r>
        <w:t>нтикоррупционной</w:t>
      </w:r>
      <w:proofErr w:type="spellEnd"/>
      <w:r>
        <w:t xml:space="preserve"> полити</w:t>
      </w:r>
      <w:r>
        <w:softHyphen/>
        <w:t xml:space="preserve">кой работников, принимаемых на работу в учреждение, под роспись. </w:t>
      </w: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</w:pPr>
    </w:p>
    <w:p w:rsidR="004D2B22" w:rsidRPr="001B5752" w:rsidRDefault="004D2B22">
      <w:pPr>
        <w:pStyle w:val="20"/>
        <w:shd w:val="clear" w:color="auto" w:fill="auto"/>
        <w:spacing w:before="0"/>
        <w:ind w:firstLine="740"/>
        <w:sectPr w:rsidR="004D2B22" w:rsidRPr="001B5752" w:rsidSect="00026848">
          <w:type w:val="continuous"/>
          <w:pgSz w:w="11900" w:h="16840"/>
          <w:pgMar w:top="1094" w:right="533" w:bottom="426" w:left="1095" w:header="0" w:footer="3" w:gutter="0"/>
          <w:cols w:space="720"/>
          <w:noEndnote/>
          <w:docGrid w:linePitch="360"/>
        </w:sectPr>
      </w:pPr>
    </w:p>
    <w:p w:rsidR="00D451AF" w:rsidRDefault="00B574ED">
      <w:pPr>
        <w:spacing w:line="602" w:lineRule="exac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.1pt;width:14.9pt;height:14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q/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" filled="f" stroked="f">
            <v:textbox style="mso-next-textbox:#Text Box 2;mso-fit-shape-to-text:t" inset="0,0,0,0">
              <w:txbxContent>
                <w:p w:rsidR="00D451AF" w:rsidRDefault="00995D9F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19</w:t>
                  </w:r>
                </w:p>
              </w:txbxContent>
            </v:textbox>
            <w10:wrap anchorx="margin"/>
          </v:shape>
        </w:pict>
      </w:r>
    </w:p>
    <w:p w:rsidR="00D451AF" w:rsidRDefault="00D451AF">
      <w:pPr>
        <w:rPr>
          <w:sz w:val="2"/>
          <w:szCs w:val="2"/>
        </w:rPr>
      </w:pPr>
    </w:p>
    <w:sectPr w:rsidR="00D451AF" w:rsidSect="00CD2E76">
      <w:headerReference w:type="default" r:id="rId14"/>
      <w:pgSz w:w="11900" w:h="16840"/>
      <w:pgMar w:top="720" w:right="5506" w:bottom="720" w:left="60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F6" w:rsidRDefault="00A660F6">
      <w:r>
        <w:separator/>
      </w:r>
    </w:p>
  </w:endnote>
  <w:endnote w:type="continuationSeparator" w:id="0">
    <w:p w:rsidR="00A660F6" w:rsidRDefault="00A6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48" w:rsidRDefault="0002684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48" w:rsidRDefault="0002684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48" w:rsidRDefault="000268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F6" w:rsidRDefault="00A660F6"/>
  </w:footnote>
  <w:footnote w:type="continuationSeparator" w:id="0">
    <w:p w:rsidR="00A660F6" w:rsidRDefault="00A660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48" w:rsidRDefault="000268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6179"/>
      <w:docPartObj>
        <w:docPartGallery w:val="Page Numbers (Top of Page)"/>
        <w:docPartUnique/>
      </w:docPartObj>
    </w:sdtPr>
    <w:sdtContent>
      <w:p w:rsidR="0008197C" w:rsidRDefault="0008197C">
        <w:pPr>
          <w:pStyle w:val="a9"/>
          <w:jc w:val="center"/>
        </w:pPr>
      </w:p>
      <w:p w:rsidR="0008197C" w:rsidRDefault="0008197C">
        <w:pPr>
          <w:pStyle w:val="a9"/>
          <w:jc w:val="center"/>
        </w:pPr>
      </w:p>
      <w:p w:rsidR="0008197C" w:rsidRDefault="00B574ED">
        <w:pPr>
          <w:pStyle w:val="a9"/>
          <w:jc w:val="center"/>
        </w:pPr>
        <w:fldSimple w:instr=" PAGE   \* MERGEFORMAT ">
          <w:r w:rsidR="00CF5AE6">
            <w:rPr>
              <w:noProof/>
            </w:rPr>
            <w:t>2</w:t>
          </w:r>
        </w:fldSimple>
      </w:p>
    </w:sdtContent>
  </w:sdt>
  <w:p w:rsidR="00D451AF" w:rsidRDefault="00D451A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48" w:rsidRDefault="00026848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AF" w:rsidRDefault="00D451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CDC"/>
    <w:multiLevelType w:val="multilevel"/>
    <w:tmpl w:val="ED3E2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C2521"/>
    <w:multiLevelType w:val="multilevel"/>
    <w:tmpl w:val="131EC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BE1A6F"/>
    <w:multiLevelType w:val="multilevel"/>
    <w:tmpl w:val="91E0D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F6F5C"/>
    <w:multiLevelType w:val="multilevel"/>
    <w:tmpl w:val="C310B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451AF"/>
    <w:rsid w:val="00026848"/>
    <w:rsid w:val="0008197C"/>
    <w:rsid w:val="000F5CFF"/>
    <w:rsid w:val="00163C2E"/>
    <w:rsid w:val="00166708"/>
    <w:rsid w:val="001B5752"/>
    <w:rsid w:val="001E70D5"/>
    <w:rsid w:val="00212B79"/>
    <w:rsid w:val="0025000D"/>
    <w:rsid w:val="002511F7"/>
    <w:rsid w:val="002D6839"/>
    <w:rsid w:val="002D7845"/>
    <w:rsid w:val="00323CD3"/>
    <w:rsid w:val="00380DB4"/>
    <w:rsid w:val="003B0963"/>
    <w:rsid w:val="00430B1F"/>
    <w:rsid w:val="00460DEB"/>
    <w:rsid w:val="00482B7D"/>
    <w:rsid w:val="004B074A"/>
    <w:rsid w:val="004D2B22"/>
    <w:rsid w:val="004E6AC1"/>
    <w:rsid w:val="004F4F31"/>
    <w:rsid w:val="005B1637"/>
    <w:rsid w:val="005D0225"/>
    <w:rsid w:val="005E479C"/>
    <w:rsid w:val="005E79B8"/>
    <w:rsid w:val="005F50EB"/>
    <w:rsid w:val="00607DA2"/>
    <w:rsid w:val="006A2C4E"/>
    <w:rsid w:val="006A7EB0"/>
    <w:rsid w:val="00711037"/>
    <w:rsid w:val="007714EF"/>
    <w:rsid w:val="00780DA0"/>
    <w:rsid w:val="00785079"/>
    <w:rsid w:val="00812E84"/>
    <w:rsid w:val="00847FC9"/>
    <w:rsid w:val="00882F99"/>
    <w:rsid w:val="00891BAE"/>
    <w:rsid w:val="008A1707"/>
    <w:rsid w:val="008F1E28"/>
    <w:rsid w:val="0098664F"/>
    <w:rsid w:val="00995D9F"/>
    <w:rsid w:val="009B15F0"/>
    <w:rsid w:val="009C63B9"/>
    <w:rsid w:val="00A660F6"/>
    <w:rsid w:val="00B574ED"/>
    <w:rsid w:val="00C02CD3"/>
    <w:rsid w:val="00C7121B"/>
    <w:rsid w:val="00C71FD2"/>
    <w:rsid w:val="00C94C6D"/>
    <w:rsid w:val="00CD2E76"/>
    <w:rsid w:val="00CF5AE6"/>
    <w:rsid w:val="00D20051"/>
    <w:rsid w:val="00D37C62"/>
    <w:rsid w:val="00D451AF"/>
    <w:rsid w:val="00D67995"/>
    <w:rsid w:val="00D80011"/>
    <w:rsid w:val="00D80124"/>
    <w:rsid w:val="00DF1F61"/>
    <w:rsid w:val="00EB2F67"/>
    <w:rsid w:val="00F14997"/>
    <w:rsid w:val="00F56EAB"/>
    <w:rsid w:val="00F70935"/>
    <w:rsid w:val="00F82D9A"/>
    <w:rsid w:val="00F8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E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E7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D2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D2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D2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CD2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D2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CD2E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D2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D2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D2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CD2E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CD2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CD2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D2E7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D2E76"/>
    <w:pPr>
      <w:shd w:val="clear" w:color="auto" w:fill="FFFFFF"/>
      <w:spacing w:after="420" w:line="0" w:lineRule="atLeast"/>
      <w:ind w:hanging="3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CD2E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D2E7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D2E76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714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14EF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02C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2CD3"/>
    <w:rPr>
      <w:color w:val="000000"/>
    </w:rPr>
  </w:style>
  <w:style w:type="paragraph" w:styleId="ab">
    <w:name w:val="footer"/>
    <w:basedOn w:val="a"/>
    <w:link w:val="ac"/>
    <w:uiPriority w:val="99"/>
    <w:unhideWhenUsed/>
    <w:rsid w:val="00C02C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2CD3"/>
    <w:rPr>
      <w:color w:val="000000"/>
    </w:rPr>
  </w:style>
  <w:style w:type="table" w:styleId="ad">
    <w:name w:val="Table Grid"/>
    <w:basedOn w:val="a1"/>
    <w:uiPriority w:val="39"/>
    <w:rsid w:val="00986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812E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Strong"/>
    <w:basedOn w:val="a0"/>
    <w:qFormat/>
    <w:rsid w:val="00812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ku_cbou@partizansk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Виктор Владимирович</dc:creator>
  <cp:lastModifiedBy>Кузич ЛВ</cp:lastModifiedBy>
  <cp:revision>10</cp:revision>
  <cp:lastPrinted>2020-06-10T05:40:00Z</cp:lastPrinted>
  <dcterms:created xsi:type="dcterms:W3CDTF">2020-06-08T22:48:00Z</dcterms:created>
  <dcterms:modified xsi:type="dcterms:W3CDTF">2020-06-10T05:50:00Z</dcterms:modified>
</cp:coreProperties>
</file>